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9DC1D" w14:textId="77777777" w:rsidR="00A32853" w:rsidRDefault="000768FE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b/>
          <w:i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5C9DC2E" wp14:editId="15C9DC2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796415" cy="342265"/>
            <wp:effectExtent l="0" t="0" r="0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C9DC1E" w14:textId="0C3A12A7" w:rsidR="00635F05" w:rsidRPr="00DA1673" w:rsidRDefault="00635F05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rFonts w:ascii="Arial" w:hAnsi="Arial" w:cs="Arial"/>
          <w:b/>
          <w:color w:val="auto"/>
          <w:sz w:val="28"/>
        </w:rPr>
      </w:pPr>
      <w:r w:rsidRPr="00DA1673">
        <w:rPr>
          <w:rFonts w:ascii="Arial" w:hAnsi="Arial" w:cs="Arial"/>
          <w:b/>
          <w:color w:val="auto"/>
          <w:sz w:val="28"/>
        </w:rPr>
        <w:t>TISKO</w:t>
      </w:r>
      <w:r w:rsidR="00DB537E" w:rsidRPr="00DA1673">
        <w:rPr>
          <w:rFonts w:ascii="Arial" w:hAnsi="Arial" w:cs="Arial"/>
          <w:b/>
          <w:color w:val="auto"/>
          <w:sz w:val="28"/>
        </w:rPr>
        <w:t>VÁ ZPRÁVA</w:t>
      </w:r>
      <w:r w:rsidR="0000037B" w:rsidRPr="00DA1673">
        <w:rPr>
          <w:rFonts w:ascii="Arial" w:hAnsi="Arial" w:cs="Arial"/>
          <w:b/>
          <w:color w:val="auto"/>
          <w:sz w:val="28"/>
        </w:rPr>
        <w:tab/>
      </w:r>
      <w:r w:rsidR="0000037B" w:rsidRPr="00DA1673">
        <w:rPr>
          <w:rFonts w:ascii="Arial" w:hAnsi="Arial" w:cs="Arial"/>
          <w:b/>
          <w:color w:val="auto"/>
          <w:sz w:val="28"/>
        </w:rPr>
        <w:tab/>
      </w:r>
      <w:r w:rsidR="00A32853" w:rsidRPr="00DA1673">
        <w:rPr>
          <w:rFonts w:ascii="Arial" w:hAnsi="Arial" w:cs="Arial"/>
          <w:b/>
          <w:color w:val="auto"/>
          <w:sz w:val="28"/>
        </w:rPr>
        <w:tab/>
      </w:r>
      <w:r w:rsidR="00A32853" w:rsidRPr="00DA1673">
        <w:rPr>
          <w:rFonts w:ascii="Arial" w:hAnsi="Arial" w:cs="Arial"/>
          <w:b/>
          <w:color w:val="auto"/>
          <w:sz w:val="28"/>
        </w:rPr>
        <w:tab/>
      </w:r>
      <w:r w:rsidR="003862E0">
        <w:rPr>
          <w:rFonts w:ascii="Arial" w:hAnsi="Arial" w:cs="Arial"/>
          <w:b/>
          <w:color w:val="auto"/>
          <w:sz w:val="28"/>
        </w:rPr>
        <w:tab/>
      </w:r>
      <w:r w:rsidR="003862E0">
        <w:rPr>
          <w:rFonts w:ascii="Arial" w:hAnsi="Arial" w:cs="Arial"/>
          <w:b/>
          <w:color w:val="auto"/>
          <w:sz w:val="28"/>
        </w:rPr>
        <w:tab/>
      </w:r>
      <w:r w:rsidR="00812CA5">
        <w:rPr>
          <w:rFonts w:ascii="Arial" w:hAnsi="Arial" w:cs="Arial"/>
          <w:b/>
          <w:color w:val="auto"/>
          <w:sz w:val="28"/>
        </w:rPr>
        <w:t xml:space="preserve">          </w:t>
      </w:r>
      <w:r w:rsidR="003862E0">
        <w:rPr>
          <w:rFonts w:ascii="Arial" w:hAnsi="Arial" w:cs="Arial"/>
          <w:b/>
          <w:color w:val="auto"/>
          <w:sz w:val="28"/>
        </w:rPr>
        <w:t xml:space="preserve">  </w:t>
      </w:r>
      <w:r w:rsidR="002F16CC">
        <w:rPr>
          <w:rFonts w:ascii="Arial" w:hAnsi="Arial" w:cs="Arial"/>
          <w:b/>
          <w:color w:val="auto"/>
          <w:sz w:val="28"/>
        </w:rPr>
        <w:t>10</w:t>
      </w:r>
      <w:r w:rsidR="003862E0" w:rsidRPr="00FD7AA9">
        <w:rPr>
          <w:rFonts w:ascii="Arial" w:hAnsi="Arial" w:cs="Arial"/>
          <w:b/>
          <w:color w:val="auto"/>
          <w:sz w:val="28"/>
        </w:rPr>
        <w:t>.</w:t>
      </w:r>
      <w:r w:rsidR="003862E0">
        <w:rPr>
          <w:rFonts w:ascii="Arial" w:hAnsi="Arial" w:cs="Arial"/>
          <w:b/>
          <w:color w:val="auto"/>
          <w:sz w:val="28"/>
        </w:rPr>
        <w:t xml:space="preserve"> </w:t>
      </w:r>
      <w:r w:rsidR="002F16CC">
        <w:rPr>
          <w:rFonts w:ascii="Arial" w:hAnsi="Arial" w:cs="Arial"/>
          <w:b/>
          <w:color w:val="auto"/>
          <w:sz w:val="28"/>
        </w:rPr>
        <w:t>října</w:t>
      </w:r>
      <w:r w:rsidR="003862E0">
        <w:rPr>
          <w:rFonts w:ascii="Arial" w:hAnsi="Arial" w:cs="Arial"/>
          <w:b/>
          <w:color w:val="auto"/>
          <w:sz w:val="28"/>
        </w:rPr>
        <w:t xml:space="preserve"> 2</w:t>
      </w:r>
      <w:r w:rsidR="003862E0" w:rsidRPr="00DA1673">
        <w:rPr>
          <w:rFonts w:ascii="Arial" w:hAnsi="Arial" w:cs="Arial"/>
          <w:b/>
          <w:color w:val="auto"/>
          <w:sz w:val="28"/>
        </w:rPr>
        <w:t>01</w:t>
      </w:r>
      <w:r w:rsidR="00812CA5">
        <w:rPr>
          <w:rFonts w:ascii="Arial" w:hAnsi="Arial" w:cs="Arial"/>
          <w:b/>
          <w:color w:val="auto"/>
          <w:sz w:val="28"/>
        </w:rPr>
        <w:t>9</w:t>
      </w:r>
    </w:p>
    <w:p w14:paraId="15C9DC1F" w14:textId="77777777" w:rsidR="008F1A8E" w:rsidRDefault="008F1A8E" w:rsidP="00851A9A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5C9DC20" w14:textId="77777777" w:rsidR="008F1A8E" w:rsidRPr="0077257C" w:rsidRDefault="00812CA5" w:rsidP="0077257C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N</w:t>
      </w:r>
      <w:r w:rsidR="00D82213">
        <w:rPr>
          <w:rFonts w:ascii="Arial" w:hAnsi="Arial" w:cs="Arial"/>
          <w:b/>
          <w:sz w:val="28"/>
          <w:szCs w:val="28"/>
        </w:rPr>
        <w:t>ový projekt Rezidence Písková</w:t>
      </w:r>
      <w:r>
        <w:rPr>
          <w:rFonts w:ascii="Arial" w:hAnsi="Arial" w:cs="Arial"/>
          <w:b/>
          <w:sz w:val="28"/>
          <w:szCs w:val="28"/>
        </w:rPr>
        <w:t xml:space="preserve"> získal</w:t>
      </w:r>
      <w:r w:rsidR="0077257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stavební povolení</w:t>
      </w:r>
    </w:p>
    <w:p w14:paraId="15C9DC21" w14:textId="77777777" w:rsidR="003E267D" w:rsidRDefault="003E267D" w:rsidP="004322BB">
      <w:pPr>
        <w:spacing w:after="0"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15C9DC22" w14:textId="03F5C4A9" w:rsidR="0095762A" w:rsidRPr="0077257C" w:rsidRDefault="0077257C" w:rsidP="004322BB">
      <w:pPr>
        <w:spacing w:after="0"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Na základě právě získaného stavebního povolení plánuje </w:t>
      </w:r>
      <w:r w:rsidR="00837A28">
        <w:rPr>
          <w:rFonts w:ascii="Arial" w:hAnsi="Arial" w:cs="Arial"/>
          <w:b/>
          <w:sz w:val="22"/>
          <w:szCs w:val="28"/>
        </w:rPr>
        <w:t xml:space="preserve">developerská </w:t>
      </w:r>
      <w:r>
        <w:rPr>
          <w:rFonts w:ascii="Arial" w:hAnsi="Arial" w:cs="Arial"/>
          <w:b/>
          <w:sz w:val="22"/>
          <w:szCs w:val="28"/>
        </w:rPr>
        <w:t xml:space="preserve">společnost </w:t>
      </w:r>
      <w:proofErr w:type="spellStart"/>
      <w:r>
        <w:rPr>
          <w:rFonts w:ascii="Arial" w:hAnsi="Arial" w:cs="Arial"/>
          <w:b/>
          <w:sz w:val="22"/>
          <w:szCs w:val="28"/>
        </w:rPr>
        <w:t>C</w:t>
      </w:r>
      <w:r w:rsidR="00F42408">
        <w:rPr>
          <w:rFonts w:ascii="Arial" w:hAnsi="Arial" w:cs="Arial"/>
          <w:b/>
          <w:sz w:val="22"/>
          <w:szCs w:val="28"/>
        </w:rPr>
        <w:t>rescon</w:t>
      </w:r>
      <w:proofErr w:type="spellEnd"/>
      <w:r w:rsidR="00F42408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v průběhu podzimu předat generálnímu dodavateli projekt Rezidence Písková. </w:t>
      </w:r>
      <w:r w:rsidR="00B96CC1">
        <w:rPr>
          <w:rFonts w:ascii="Arial" w:hAnsi="Arial" w:cs="Arial"/>
          <w:b/>
          <w:sz w:val="22"/>
          <w:szCs w:val="28"/>
        </w:rPr>
        <w:t xml:space="preserve">Architektonicky výrazný dům </w:t>
      </w:r>
      <w:r w:rsidR="00B96CC1" w:rsidRPr="00F20CD0">
        <w:rPr>
          <w:rFonts w:ascii="Arial" w:hAnsi="Arial" w:cs="Arial"/>
          <w:b/>
          <w:sz w:val="22"/>
          <w:szCs w:val="28"/>
        </w:rPr>
        <w:t xml:space="preserve">s 55 </w:t>
      </w:r>
      <w:r w:rsidR="000C7E8B" w:rsidRPr="00F20CD0">
        <w:rPr>
          <w:rFonts w:ascii="Arial" w:hAnsi="Arial" w:cs="Arial"/>
          <w:b/>
          <w:sz w:val="22"/>
          <w:szCs w:val="28"/>
        </w:rPr>
        <w:t xml:space="preserve">energeticky úspornými </w:t>
      </w:r>
      <w:r w:rsidR="00B96CC1" w:rsidRPr="00F20CD0">
        <w:rPr>
          <w:rFonts w:ascii="Arial" w:hAnsi="Arial" w:cs="Arial"/>
          <w:b/>
          <w:sz w:val="22"/>
          <w:szCs w:val="28"/>
        </w:rPr>
        <w:t>byty bude rozdělený do čtyř</w:t>
      </w:r>
      <w:r w:rsidR="00606394" w:rsidRPr="00F20CD0">
        <w:rPr>
          <w:rFonts w:ascii="Arial" w:hAnsi="Arial" w:cs="Arial"/>
          <w:b/>
          <w:sz w:val="22"/>
          <w:szCs w:val="28"/>
        </w:rPr>
        <w:t xml:space="preserve"> pěti- až šestipodlažních</w:t>
      </w:r>
      <w:r w:rsidR="00B96CC1" w:rsidRPr="00F20CD0">
        <w:rPr>
          <w:rFonts w:ascii="Arial" w:hAnsi="Arial" w:cs="Arial"/>
          <w:b/>
          <w:sz w:val="22"/>
          <w:szCs w:val="28"/>
        </w:rPr>
        <w:t xml:space="preserve"> sekcí se samostatnými vchody, schodišti </w:t>
      </w:r>
      <w:r w:rsidR="000D39DD" w:rsidRPr="00F20CD0">
        <w:rPr>
          <w:rFonts w:ascii="Arial" w:hAnsi="Arial" w:cs="Arial"/>
          <w:b/>
          <w:sz w:val="22"/>
          <w:szCs w:val="28"/>
        </w:rPr>
        <w:t>a</w:t>
      </w:r>
      <w:r w:rsidR="00B96CC1" w:rsidRPr="00F20CD0">
        <w:rPr>
          <w:rFonts w:ascii="Arial" w:hAnsi="Arial" w:cs="Arial"/>
          <w:b/>
          <w:sz w:val="22"/>
          <w:szCs w:val="28"/>
        </w:rPr>
        <w:t xml:space="preserve"> výtahem. </w:t>
      </w:r>
      <w:r w:rsidR="007B30A5" w:rsidRPr="00F20CD0">
        <w:rPr>
          <w:rFonts w:ascii="Arial" w:hAnsi="Arial" w:cs="Arial"/>
          <w:b/>
          <w:sz w:val="22"/>
          <w:szCs w:val="28"/>
        </w:rPr>
        <w:t>S j</w:t>
      </w:r>
      <w:r w:rsidR="00837A28" w:rsidRPr="00F20CD0">
        <w:rPr>
          <w:rFonts w:ascii="Arial" w:hAnsi="Arial" w:cs="Arial"/>
          <w:b/>
          <w:sz w:val="22"/>
          <w:szCs w:val="28"/>
        </w:rPr>
        <w:t xml:space="preserve">eho </w:t>
      </w:r>
      <w:r w:rsidR="00837A28">
        <w:rPr>
          <w:rFonts w:ascii="Arial" w:hAnsi="Arial" w:cs="Arial"/>
          <w:b/>
          <w:sz w:val="22"/>
          <w:szCs w:val="28"/>
        </w:rPr>
        <w:t>kolaudac</w:t>
      </w:r>
      <w:r w:rsidR="007B30A5">
        <w:rPr>
          <w:rFonts w:ascii="Arial" w:hAnsi="Arial" w:cs="Arial"/>
          <w:b/>
          <w:sz w:val="22"/>
          <w:szCs w:val="28"/>
        </w:rPr>
        <w:t>í</w:t>
      </w:r>
      <w:r w:rsidR="00837A28">
        <w:rPr>
          <w:rFonts w:ascii="Arial" w:hAnsi="Arial" w:cs="Arial"/>
          <w:b/>
          <w:sz w:val="22"/>
          <w:szCs w:val="28"/>
        </w:rPr>
        <w:t xml:space="preserve"> se </w:t>
      </w:r>
      <w:r w:rsidR="007B30A5">
        <w:rPr>
          <w:rFonts w:ascii="Arial" w:hAnsi="Arial" w:cs="Arial"/>
          <w:b/>
          <w:sz w:val="22"/>
          <w:szCs w:val="28"/>
        </w:rPr>
        <w:t xml:space="preserve">počítá </w:t>
      </w:r>
      <w:r w:rsidR="00B96CC1">
        <w:rPr>
          <w:rFonts w:ascii="Arial" w:hAnsi="Arial" w:cs="Arial"/>
          <w:b/>
          <w:sz w:val="22"/>
          <w:szCs w:val="28"/>
        </w:rPr>
        <w:t>v polovině roku 2021.</w:t>
      </w:r>
    </w:p>
    <w:p w14:paraId="15C9DC23" w14:textId="77777777" w:rsidR="0095762A" w:rsidRDefault="0095762A" w:rsidP="004322BB">
      <w:pPr>
        <w:spacing w:after="0" w:line="320" w:lineRule="atLeast"/>
        <w:jc w:val="both"/>
        <w:rPr>
          <w:rFonts w:ascii="Arial" w:hAnsi="Arial" w:cs="Arial"/>
          <w:b/>
          <w:caps/>
          <w:sz w:val="22"/>
          <w:szCs w:val="28"/>
        </w:rPr>
      </w:pPr>
    </w:p>
    <w:p w14:paraId="15C9DC24" w14:textId="585FEC45" w:rsidR="00FD7AD8" w:rsidRPr="006838B6" w:rsidRDefault="006838B6" w:rsidP="00FD7AD8">
      <w:pPr>
        <w:spacing w:after="0" w:line="32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6838B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3" behindDoc="0" locked="0" layoutInCell="1" allowOverlap="1" wp14:anchorId="15C9DC30" wp14:editId="15C9DC31">
            <wp:simplePos x="0" y="0"/>
            <wp:positionH relativeFrom="margin">
              <wp:align>left</wp:align>
            </wp:positionH>
            <wp:positionV relativeFrom="margin">
              <wp:posOffset>2353945</wp:posOffset>
            </wp:positionV>
            <wp:extent cx="1268730" cy="897890"/>
            <wp:effectExtent l="0" t="0" r="7620" b="0"/>
            <wp:wrapSquare wrapText="bothSides"/>
            <wp:docPr id="27" name="obrázek 27" descr="Ab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b00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67" cy="913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15C9DC32" wp14:editId="15C9DC33">
            <wp:simplePos x="0" y="0"/>
            <wp:positionH relativeFrom="margin">
              <wp:posOffset>4464050</wp:posOffset>
            </wp:positionH>
            <wp:positionV relativeFrom="margin">
              <wp:posOffset>3594100</wp:posOffset>
            </wp:positionV>
            <wp:extent cx="1285240" cy="906145"/>
            <wp:effectExtent l="0" t="0" r="0" b="8255"/>
            <wp:wrapSquare wrapText="bothSides"/>
            <wp:docPr id="26" name="obrázek 26" descr="Ab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b00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2C2A" w:rsidRPr="006838B6">
        <w:rPr>
          <w:rFonts w:ascii="Arial" w:hAnsi="Arial" w:cs="Arial"/>
          <w:sz w:val="22"/>
          <w:szCs w:val="22"/>
        </w:rPr>
        <w:t>Nový projekt</w:t>
      </w:r>
      <w:r w:rsidR="00912C2A" w:rsidRPr="006838B6">
        <w:rPr>
          <w:sz w:val="22"/>
          <w:szCs w:val="22"/>
        </w:rPr>
        <w:t xml:space="preserve"> </w:t>
      </w:r>
      <w:hyperlink r:id="rId11" w:history="1">
        <w:r w:rsidR="00B65122" w:rsidRPr="00B65122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Rezidence Písková</w:t>
        </w:r>
      </w:hyperlink>
      <w:r w:rsidR="00B65122">
        <w:rPr>
          <w:rFonts w:ascii="Arial" w:hAnsi="Arial" w:cs="Arial"/>
          <w:bCs/>
          <w:iCs/>
          <w:sz w:val="22"/>
          <w:szCs w:val="22"/>
        </w:rPr>
        <w:t xml:space="preserve"> </w:t>
      </w:r>
      <w:r w:rsidR="00B05E56">
        <w:rPr>
          <w:rFonts w:ascii="Arial" w:hAnsi="Arial" w:cs="Arial"/>
          <w:bCs/>
          <w:sz w:val="22"/>
          <w:szCs w:val="22"/>
        </w:rPr>
        <w:t xml:space="preserve">vyroste </w:t>
      </w:r>
      <w:r w:rsidR="00AC776A">
        <w:rPr>
          <w:rFonts w:ascii="Arial" w:hAnsi="Arial" w:cs="Arial"/>
          <w:bCs/>
          <w:iCs/>
          <w:sz w:val="22"/>
          <w:szCs w:val="22"/>
        </w:rPr>
        <w:t>v</w:t>
      </w:r>
      <w:r w:rsidR="00221651">
        <w:rPr>
          <w:rFonts w:ascii="Arial" w:hAnsi="Arial" w:cs="Arial"/>
          <w:bCs/>
          <w:iCs/>
          <w:sz w:val="22"/>
          <w:szCs w:val="22"/>
        </w:rPr>
        <w:t xml:space="preserve"> lokalitě</w:t>
      </w:r>
      <w:r w:rsidR="00912C2A">
        <w:rPr>
          <w:rFonts w:ascii="Arial" w:hAnsi="Arial" w:cs="Arial"/>
          <w:bCs/>
          <w:iCs/>
          <w:sz w:val="22"/>
          <w:szCs w:val="22"/>
        </w:rPr>
        <w:t xml:space="preserve"> </w:t>
      </w:r>
      <w:r w:rsidR="00AC776A">
        <w:rPr>
          <w:rFonts w:ascii="Arial" w:hAnsi="Arial" w:cs="Arial"/>
          <w:bCs/>
          <w:iCs/>
          <w:sz w:val="22"/>
          <w:szCs w:val="22"/>
        </w:rPr>
        <w:t>pražských Modřan</w:t>
      </w:r>
      <w:r w:rsidR="009E65F0">
        <w:rPr>
          <w:rFonts w:ascii="Arial" w:hAnsi="Arial" w:cs="Arial"/>
          <w:bCs/>
          <w:iCs/>
          <w:sz w:val="22"/>
          <w:szCs w:val="22"/>
        </w:rPr>
        <w:t xml:space="preserve"> na hranici zástavby rodinných domů</w:t>
      </w:r>
      <w:r w:rsidR="00AC776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B05E56">
        <w:rPr>
          <w:rFonts w:ascii="Arial" w:hAnsi="Arial" w:cs="Arial"/>
          <w:bCs/>
          <w:sz w:val="22"/>
          <w:szCs w:val="22"/>
        </w:rPr>
        <w:t>v</w:t>
      </w:r>
      <w:r w:rsidR="004A17E7">
        <w:rPr>
          <w:rFonts w:ascii="Arial" w:hAnsi="Arial" w:cs="Arial"/>
          <w:bCs/>
          <w:sz w:val="22"/>
          <w:szCs w:val="22"/>
        </w:rPr>
        <w:t xml:space="preserve"> místě </w:t>
      </w:r>
      <w:r w:rsidR="00B05E56">
        <w:rPr>
          <w:rFonts w:ascii="Arial" w:hAnsi="Arial" w:cs="Arial"/>
          <w:bCs/>
          <w:sz w:val="22"/>
          <w:szCs w:val="22"/>
        </w:rPr>
        <w:t>s</w:t>
      </w:r>
      <w:r w:rsidR="007D2C5D">
        <w:rPr>
          <w:rFonts w:ascii="Arial" w:hAnsi="Arial" w:cs="Arial"/>
          <w:bCs/>
          <w:sz w:val="22"/>
          <w:szCs w:val="22"/>
        </w:rPr>
        <w:t> </w:t>
      </w:r>
      <w:r w:rsidR="00B05E56">
        <w:rPr>
          <w:rFonts w:ascii="Arial" w:hAnsi="Arial" w:cs="Arial"/>
          <w:bCs/>
          <w:sz w:val="22"/>
          <w:szCs w:val="22"/>
        </w:rPr>
        <w:t>výbornou</w:t>
      </w:r>
      <w:r w:rsidR="007D2C5D">
        <w:rPr>
          <w:rFonts w:ascii="Arial" w:hAnsi="Arial" w:cs="Arial"/>
          <w:bCs/>
          <w:sz w:val="22"/>
          <w:szCs w:val="22"/>
        </w:rPr>
        <w:t xml:space="preserve"> občanskou vybaveností </w:t>
      </w:r>
      <w:r w:rsidR="00AB15D1">
        <w:rPr>
          <w:rFonts w:ascii="Arial" w:hAnsi="Arial" w:cs="Arial"/>
          <w:bCs/>
          <w:sz w:val="22"/>
          <w:szCs w:val="22"/>
        </w:rPr>
        <w:t>a</w:t>
      </w:r>
      <w:r w:rsidR="005E106C">
        <w:rPr>
          <w:rFonts w:ascii="Arial" w:hAnsi="Arial" w:cs="Arial"/>
          <w:bCs/>
          <w:sz w:val="22"/>
          <w:szCs w:val="22"/>
        </w:rPr>
        <w:t> </w:t>
      </w:r>
      <w:r w:rsidR="00B05E56">
        <w:rPr>
          <w:rFonts w:ascii="Arial" w:hAnsi="Arial" w:cs="Arial"/>
          <w:bCs/>
          <w:sz w:val="22"/>
          <w:szCs w:val="22"/>
        </w:rPr>
        <w:t>dopravní dostupností do centra města</w:t>
      </w:r>
      <w:r w:rsidR="004A1406">
        <w:rPr>
          <w:rFonts w:ascii="Arial" w:hAnsi="Arial" w:cs="Arial"/>
          <w:bCs/>
          <w:sz w:val="22"/>
          <w:szCs w:val="22"/>
        </w:rPr>
        <w:t>.</w:t>
      </w:r>
      <w:r w:rsidR="002B3372">
        <w:rPr>
          <w:rFonts w:ascii="Arial" w:hAnsi="Arial" w:cs="Arial"/>
          <w:bCs/>
          <w:sz w:val="22"/>
          <w:szCs w:val="22"/>
        </w:rPr>
        <w:t xml:space="preserve"> </w:t>
      </w:r>
      <w:r w:rsidR="00CF4D61" w:rsidRPr="008827E0">
        <w:rPr>
          <w:rFonts w:ascii="Arial" w:hAnsi="Arial" w:cs="Arial"/>
          <w:bCs/>
          <w:i/>
          <w:sz w:val="22"/>
          <w:szCs w:val="22"/>
        </w:rPr>
        <w:t>„</w:t>
      </w:r>
      <w:r w:rsidR="002B3372">
        <w:rPr>
          <w:rFonts w:ascii="Arial" w:hAnsi="Arial" w:cs="Arial"/>
          <w:bCs/>
          <w:i/>
          <w:sz w:val="22"/>
          <w:szCs w:val="22"/>
        </w:rPr>
        <w:t>Zájemci o nové bydlení na něm</w:t>
      </w:r>
      <w:r w:rsidR="00912C2A">
        <w:rPr>
          <w:rFonts w:ascii="Arial" w:hAnsi="Arial" w:cs="Arial"/>
          <w:bCs/>
          <w:i/>
          <w:sz w:val="22"/>
          <w:szCs w:val="22"/>
        </w:rPr>
        <w:t xml:space="preserve"> </w:t>
      </w:r>
      <w:r w:rsidR="00ED4890">
        <w:rPr>
          <w:rFonts w:ascii="Arial" w:hAnsi="Arial" w:cs="Arial"/>
          <w:bCs/>
          <w:i/>
          <w:sz w:val="22"/>
          <w:szCs w:val="22"/>
        </w:rPr>
        <w:t>oceňují</w:t>
      </w:r>
      <w:r w:rsidR="007E60B1">
        <w:rPr>
          <w:rFonts w:ascii="Arial" w:hAnsi="Arial" w:cs="Arial"/>
          <w:bCs/>
          <w:i/>
          <w:sz w:val="22"/>
          <w:szCs w:val="22"/>
        </w:rPr>
        <w:t xml:space="preserve"> především klidnou lokalitu</w:t>
      </w:r>
      <w:r w:rsidR="00ED4890">
        <w:rPr>
          <w:rFonts w:ascii="Arial" w:hAnsi="Arial" w:cs="Arial"/>
          <w:bCs/>
          <w:i/>
          <w:sz w:val="22"/>
          <w:szCs w:val="22"/>
        </w:rPr>
        <w:t xml:space="preserve"> na </w:t>
      </w:r>
      <w:r w:rsidR="002B3372" w:rsidRPr="00E63951">
        <w:rPr>
          <w:rFonts w:ascii="Arial" w:hAnsi="Arial" w:cs="Arial"/>
          <w:bCs/>
          <w:i/>
          <w:sz w:val="22"/>
          <w:szCs w:val="22"/>
        </w:rPr>
        <w:t>okraji přírodní památky Modřanská rokle</w:t>
      </w:r>
      <w:r w:rsidR="002B3372">
        <w:rPr>
          <w:rFonts w:ascii="Arial" w:hAnsi="Arial" w:cs="Arial"/>
          <w:bCs/>
          <w:i/>
          <w:sz w:val="22"/>
          <w:szCs w:val="22"/>
        </w:rPr>
        <w:t>, která</w:t>
      </w:r>
      <w:r w:rsidR="005065B8">
        <w:rPr>
          <w:rFonts w:ascii="Arial" w:hAnsi="Arial" w:cs="Arial"/>
          <w:bCs/>
          <w:i/>
          <w:sz w:val="22"/>
          <w:szCs w:val="22"/>
        </w:rPr>
        <w:t xml:space="preserve"> poskytuje mnoho příležitostí k aktivnímu trávení volného času</w:t>
      </w:r>
      <w:r w:rsidR="00B029E3">
        <w:rPr>
          <w:rFonts w:ascii="Arial" w:hAnsi="Arial" w:cs="Arial"/>
          <w:bCs/>
          <w:i/>
          <w:sz w:val="22"/>
          <w:szCs w:val="22"/>
        </w:rPr>
        <w:t xml:space="preserve"> –</w:t>
      </w:r>
      <w:r w:rsidR="005065B8">
        <w:rPr>
          <w:rFonts w:ascii="Arial" w:hAnsi="Arial" w:cs="Arial"/>
          <w:bCs/>
          <w:i/>
          <w:sz w:val="22"/>
          <w:szCs w:val="22"/>
        </w:rPr>
        <w:t xml:space="preserve"> </w:t>
      </w:r>
      <w:r w:rsidR="00B029E3">
        <w:rPr>
          <w:rFonts w:ascii="Arial" w:hAnsi="Arial" w:cs="Arial"/>
          <w:bCs/>
          <w:i/>
          <w:sz w:val="22"/>
          <w:szCs w:val="22"/>
        </w:rPr>
        <w:t xml:space="preserve">například </w:t>
      </w:r>
      <w:r w:rsidR="005065B8">
        <w:rPr>
          <w:rFonts w:ascii="Arial" w:hAnsi="Arial" w:cs="Arial"/>
          <w:bCs/>
          <w:i/>
          <w:sz w:val="22"/>
          <w:szCs w:val="22"/>
        </w:rPr>
        <w:t>cyklostezk</w:t>
      </w:r>
      <w:r w:rsidR="00B029E3">
        <w:rPr>
          <w:rFonts w:ascii="Arial" w:hAnsi="Arial" w:cs="Arial"/>
          <w:bCs/>
          <w:i/>
          <w:sz w:val="22"/>
          <w:szCs w:val="22"/>
        </w:rPr>
        <w:t>y</w:t>
      </w:r>
      <w:r w:rsidR="005065B8">
        <w:rPr>
          <w:rFonts w:ascii="Arial" w:hAnsi="Arial" w:cs="Arial"/>
          <w:bCs/>
          <w:i/>
          <w:sz w:val="22"/>
          <w:szCs w:val="22"/>
        </w:rPr>
        <w:t>, dětsk</w:t>
      </w:r>
      <w:r w:rsidR="00B029E3">
        <w:rPr>
          <w:rFonts w:ascii="Arial" w:hAnsi="Arial" w:cs="Arial"/>
          <w:bCs/>
          <w:i/>
          <w:sz w:val="22"/>
          <w:szCs w:val="22"/>
        </w:rPr>
        <w:t>á</w:t>
      </w:r>
      <w:r w:rsidR="005065B8">
        <w:rPr>
          <w:rFonts w:ascii="Arial" w:hAnsi="Arial" w:cs="Arial"/>
          <w:bCs/>
          <w:i/>
          <w:sz w:val="22"/>
          <w:szCs w:val="22"/>
        </w:rPr>
        <w:t xml:space="preserve"> hřiš</w:t>
      </w:r>
      <w:r w:rsidR="00B029E3">
        <w:rPr>
          <w:rFonts w:ascii="Arial" w:hAnsi="Arial" w:cs="Arial"/>
          <w:bCs/>
          <w:i/>
          <w:sz w:val="22"/>
          <w:szCs w:val="22"/>
        </w:rPr>
        <w:t>tě</w:t>
      </w:r>
      <w:r w:rsidR="005065B8">
        <w:rPr>
          <w:rFonts w:ascii="Arial" w:hAnsi="Arial" w:cs="Arial"/>
          <w:bCs/>
          <w:i/>
          <w:sz w:val="22"/>
          <w:szCs w:val="22"/>
        </w:rPr>
        <w:t xml:space="preserve"> nebo vodní nádrž</w:t>
      </w:r>
      <w:r w:rsidR="00B029E3">
        <w:rPr>
          <w:rFonts w:ascii="Arial" w:hAnsi="Arial" w:cs="Arial"/>
          <w:bCs/>
          <w:i/>
          <w:sz w:val="22"/>
          <w:szCs w:val="22"/>
        </w:rPr>
        <w:t>e</w:t>
      </w:r>
      <w:r w:rsidR="00ED4890">
        <w:rPr>
          <w:rFonts w:ascii="Arial" w:hAnsi="Arial" w:cs="Arial"/>
          <w:bCs/>
          <w:i/>
          <w:sz w:val="22"/>
          <w:szCs w:val="22"/>
        </w:rPr>
        <w:t>,</w:t>
      </w:r>
      <w:r w:rsidR="008050E1">
        <w:rPr>
          <w:rFonts w:ascii="Arial" w:hAnsi="Arial" w:cs="Arial"/>
          <w:bCs/>
          <w:i/>
          <w:sz w:val="22"/>
          <w:szCs w:val="22"/>
        </w:rPr>
        <w:t xml:space="preserve"> </w:t>
      </w:r>
      <w:r w:rsidR="00ED4890">
        <w:rPr>
          <w:rFonts w:ascii="Arial" w:hAnsi="Arial" w:cs="Arial"/>
          <w:bCs/>
          <w:i/>
          <w:sz w:val="22"/>
          <w:szCs w:val="22"/>
        </w:rPr>
        <w:t>a</w:t>
      </w:r>
      <w:r w:rsidR="009C7EDB">
        <w:rPr>
          <w:rFonts w:ascii="Arial" w:hAnsi="Arial" w:cs="Arial"/>
          <w:bCs/>
          <w:i/>
          <w:sz w:val="22"/>
          <w:szCs w:val="22"/>
        </w:rPr>
        <w:t> </w:t>
      </w:r>
      <w:r w:rsidR="00ED4890">
        <w:rPr>
          <w:rFonts w:ascii="Arial" w:hAnsi="Arial" w:cs="Arial"/>
          <w:bCs/>
          <w:i/>
          <w:sz w:val="22"/>
          <w:szCs w:val="22"/>
        </w:rPr>
        <w:t>blízko oblíbené cyklostezky do Vraného nad Vltavou, jež vede po</w:t>
      </w:r>
      <w:r w:rsidR="00E63951">
        <w:rPr>
          <w:rFonts w:ascii="Arial" w:hAnsi="Arial" w:cs="Arial"/>
          <w:bCs/>
          <w:i/>
          <w:sz w:val="22"/>
          <w:szCs w:val="22"/>
        </w:rPr>
        <w:t xml:space="preserve"> </w:t>
      </w:r>
      <w:r w:rsidR="002B3372">
        <w:rPr>
          <w:rFonts w:ascii="Arial" w:hAnsi="Arial" w:cs="Arial"/>
          <w:bCs/>
          <w:i/>
          <w:sz w:val="22"/>
          <w:szCs w:val="22"/>
        </w:rPr>
        <w:t>vltavském nábřeží</w:t>
      </w:r>
      <w:r w:rsidR="00ED4890">
        <w:rPr>
          <w:rFonts w:ascii="Arial" w:hAnsi="Arial" w:cs="Arial"/>
          <w:bCs/>
          <w:i/>
          <w:sz w:val="22"/>
          <w:szCs w:val="22"/>
        </w:rPr>
        <w:t>.</w:t>
      </w:r>
      <w:r w:rsidR="00B029E3">
        <w:rPr>
          <w:rFonts w:ascii="Arial" w:hAnsi="Arial" w:cs="Arial"/>
          <w:bCs/>
          <w:i/>
          <w:sz w:val="22"/>
          <w:szCs w:val="22"/>
        </w:rPr>
        <w:t xml:space="preserve"> </w:t>
      </w:r>
      <w:r w:rsidR="00B029E3" w:rsidRPr="006838B6">
        <w:rPr>
          <w:rFonts w:ascii="Arial" w:hAnsi="Arial" w:cs="Arial"/>
          <w:bCs/>
          <w:i/>
          <w:sz w:val="22"/>
          <w:szCs w:val="22"/>
        </w:rPr>
        <w:t>Díky</w:t>
      </w:r>
      <w:r w:rsidRPr="006838B6">
        <w:rPr>
          <w:rFonts w:ascii="Arial" w:hAnsi="Arial" w:cs="Arial"/>
          <w:bCs/>
          <w:i/>
          <w:sz w:val="22"/>
          <w:szCs w:val="22"/>
        </w:rPr>
        <w:t xml:space="preserve"> promyšlenému dispozičnímu řešení</w:t>
      </w:r>
      <w:r w:rsidR="009C7EDB">
        <w:rPr>
          <w:rFonts w:ascii="Arial" w:hAnsi="Arial" w:cs="Arial"/>
          <w:bCs/>
          <w:i/>
          <w:sz w:val="22"/>
          <w:szCs w:val="22"/>
        </w:rPr>
        <w:t xml:space="preserve">, </w:t>
      </w:r>
      <w:r w:rsidR="007E60B1">
        <w:rPr>
          <w:rFonts w:ascii="Arial" w:hAnsi="Arial" w:cs="Arial"/>
          <w:bCs/>
          <w:i/>
          <w:sz w:val="22"/>
          <w:szCs w:val="22"/>
        </w:rPr>
        <w:t>kvalitní</w:t>
      </w:r>
      <w:r w:rsidR="009C7EDB">
        <w:rPr>
          <w:rFonts w:ascii="Arial" w:hAnsi="Arial" w:cs="Arial"/>
          <w:bCs/>
          <w:i/>
          <w:sz w:val="22"/>
          <w:szCs w:val="22"/>
        </w:rPr>
        <w:t>m</w:t>
      </w:r>
      <w:r w:rsidR="007E60B1">
        <w:rPr>
          <w:rFonts w:ascii="Arial" w:hAnsi="Arial" w:cs="Arial"/>
          <w:bCs/>
          <w:i/>
          <w:sz w:val="22"/>
          <w:szCs w:val="22"/>
        </w:rPr>
        <w:t xml:space="preserve"> standard</w:t>
      </w:r>
      <w:r w:rsidR="009C7EDB">
        <w:rPr>
          <w:rFonts w:ascii="Arial" w:hAnsi="Arial" w:cs="Arial"/>
          <w:bCs/>
          <w:i/>
          <w:sz w:val="22"/>
          <w:szCs w:val="22"/>
        </w:rPr>
        <w:t>ům</w:t>
      </w:r>
      <w:r w:rsidR="007E60B1">
        <w:rPr>
          <w:rFonts w:ascii="Arial" w:hAnsi="Arial" w:cs="Arial"/>
          <w:bCs/>
          <w:i/>
          <w:sz w:val="22"/>
          <w:szCs w:val="22"/>
        </w:rPr>
        <w:t xml:space="preserve"> základního vybavení a propracované</w:t>
      </w:r>
      <w:r w:rsidR="009C7EDB">
        <w:rPr>
          <w:rFonts w:ascii="Arial" w:hAnsi="Arial" w:cs="Arial"/>
          <w:bCs/>
          <w:i/>
          <w:sz w:val="22"/>
          <w:szCs w:val="22"/>
        </w:rPr>
        <w:t>mu</w:t>
      </w:r>
      <w:r w:rsidR="007E60B1">
        <w:rPr>
          <w:rFonts w:ascii="Arial" w:hAnsi="Arial" w:cs="Arial"/>
          <w:bCs/>
          <w:i/>
          <w:sz w:val="22"/>
          <w:szCs w:val="22"/>
        </w:rPr>
        <w:t xml:space="preserve"> zabezpečení celého domu s aktivním protipožárním systémem </w:t>
      </w:r>
      <w:r w:rsidR="0021693A">
        <w:rPr>
          <w:rFonts w:ascii="Arial" w:hAnsi="Arial" w:cs="Arial"/>
          <w:bCs/>
          <w:i/>
          <w:sz w:val="22"/>
          <w:szCs w:val="22"/>
        </w:rPr>
        <w:t>a</w:t>
      </w:r>
      <w:r w:rsidR="007E60B1">
        <w:rPr>
          <w:rFonts w:ascii="Arial" w:hAnsi="Arial" w:cs="Arial"/>
          <w:bCs/>
          <w:i/>
          <w:sz w:val="22"/>
          <w:szCs w:val="22"/>
        </w:rPr>
        <w:t xml:space="preserve"> detektory kouře v jednotlivých </w:t>
      </w:r>
      <w:r w:rsidR="007A3CC7">
        <w:rPr>
          <w:rFonts w:ascii="Arial" w:hAnsi="Arial" w:cs="Arial"/>
          <w:bCs/>
          <w:i/>
          <w:sz w:val="22"/>
          <w:szCs w:val="22"/>
        </w:rPr>
        <w:t>bytech</w:t>
      </w:r>
      <w:r w:rsidR="00B029E3">
        <w:rPr>
          <w:rFonts w:ascii="Arial" w:hAnsi="Arial" w:cs="Arial"/>
          <w:bCs/>
          <w:i/>
          <w:sz w:val="22"/>
          <w:szCs w:val="22"/>
        </w:rPr>
        <w:t xml:space="preserve"> je Rezidence Písková ideálním domovem pro rodiny s dětmi, aktivní páry i seniory</w:t>
      </w:r>
      <w:r w:rsidR="00912C2A" w:rsidRPr="006838B6">
        <w:rPr>
          <w:rFonts w:ascii="Arial" w:hAnsi="Arial" w:cs="Arial"/>
          <w:bCs/>
          <w:iCs/>
          <w:sz w:val="22"/>
          <w:szCs w:val="22"/>
        </w:rPr>
        <w:t>,</w:t>
      </w:r>
      <w:r w:rsidR="00FD7AD8" w:rsidRPr="006838B6">
        <w:rPr>
          <w:rFonts w:ascii="Arial" w:hAnsi="Arial" w:cs="Arial"/>
          <w:bCs/>
          <w:iCs/>
          <w:sz w:val="22"/>
          <w:szCs w:val="22"/>
        </w:rPr>
        <w:t>“</w:t>
      </w:r>
      <w:r w:rsidR="00912C2A" w:rsidRPr="006838B6">
        <w:rPr>
          <w:rFonts w:ascii="Arial" w:hAnsi="Arial" w:cs="Arial"/>
          <w:bCs/>
          <w:iCs/>
          <w:sz w:val="22"/>
          <w:szCs w:val="22"/>
        </w:rPr>
        <w:t xml:space="preserve"> uvádí Jan Jerie, </w:t>
      </w:r>
      <w:r w:rsidR="00912C2A">
        <w:rPr>
          <w:rFonts w:ascii="Arial" w:hAnsi="Arial" w:cs="Arial"/>
          <w:bCs/>
          <w:iCs/>
          <w:sz w:val="22"/>
          <w:szCs w:val="22"/>
        </w:rPr>
        <w:t>ř</w:t>
      </w:r>
      <w:r w:rsidR="00912C2A" w:rsidRPr="00ED4890">
        <w:rPr>
          <w:rFonts w:ascii="Arial" w:hAnsi="Arial" w:cs="Arial"/>
          <w:bCs/>
          <w:iCs/>
          <w:sz w:val="22"/>
          <w:szCs w:val="22"/>
        </w:rPr>
        <w:t xml:space="preserve">editel společnosti </w:t>
      </w:r>
      <w:hyperlink r:id="rId12" w:history="1">
        <w:proofErr w:type="spellStart"/>
        <w:r w:rsidR="00912C2A" w:rsidRPr="00B029E3">
          <w:rPr>
            <w:rStyle w:val="Hypertextovodkaz"/>
            <w:rFonts w:ascii="Arial" w:hAnsi="Arial" w:cs="Arial"/>
            <w:bCs/>
            <w:iCs/>
            <w:sz w:val="22"/>
            <w:szCs w:val="22"/>
          </w:rPr>
          <w:t>C</w:t>
        </w:r>
        <w:r w:rsidR="00912C2A" w:rsidRPr="00B36753">
          <w:rPr>
            <w:rStyle w:val="Hypertextovodkaz"/>
            <w:rFonts w:ascii="Arial" w:hAnsi="Arial" w:cs="Arial"/>
            <w:bCs/>
            <w:iCs/>
            <w:sz w:val="22"/>
            <w:szCs w:val="22"/>
          </w:rPr>
          <w:t>rescon</w:t>
        </w:r>
        <w:proofErr w:type="spellEnd"/>
      </w:hyperlink>
      <w:r w:rsidR="00931A9C">
        <w:rPr>
          <w:rStyle w:val="Hypertextovodkaz"/>
          <w:rFonts w:ascii="Arial" w:hAnsi="Arial" w:cs="Arial"/>
          <w:bCs/>
          <w:iCs/>
          <w:sz w:val="22"/>
          <w:szCs w:val="22"/>
        </w:rPr>
        <w:t>.</w:t>
      </w:r>
      <w:bookmarkStart w:id="0" w:name="_GoBack"/>
      <w:bookmarkEnd w:id="0"/>
    </w:p>
    <w:p w14:paraId="15C9DC25" w14:textId="77777777" w:rsidR="00912C2A" w:rsidRDefault="00912C2A" w:rsidP="004322BB">
      <w:pPr>
        <w:spacing w:after="0" w:line="320" w:lineRule="atLeast"/>
        <w:jc w:val="both"/>
        <w:rPr>
          <w:rFonts w:ascii="Arial" w:hAnsi="Arial" w:cs="Arial"/>
          <w:b/>
          <w:caps/>
          <w:sz w:val="22"/>
          <w:szCs w:val="28"/>
        </w:rPr>
      </w:pPr>
    </w:p>
    <w:p w14:paraId="15C9DC26" w14:textId="77777777" w:rsidR="00B36753" w:rsidRDefault="005F768E" w:rsidP="0084084F">
      <w:pPr>
        <w:spacing w:after="0"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  <w:highlight w:val="yellow"/>
        </w:rPr>
        <w:drawing>
          <wp:anchor distT="0" distB="0" distL="114300" distR="114300" simplePos="0" relativeHeight="251658244" behindDoc="0" locked="0" layoutInCell="1" allowOverlap="1" wp14:anchorId="15C9DC34" wp14:editId="15C9DC35">
            <wp:simplePos x="0" y="0"/>
            <wp:positionH relativeFrom="margin">
              <wp:align>left</wp:align>
            </wp:positionH>
            <wp:positionV relativeFrom="margin">
              <wp:posOffset>5573229</wp:posOffset>
            </wp:positionV>
            <wp:extent cx="1407160" cy="937895"/>
            <wp:effectExtent l="0" t="0" r="2540" b="0"/>
            <wp:wrapSquare wrapText="bothSides"/>
            <wp:docPr id="28" name="obrázek 2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60" cy="944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394" w:rsidRPr="004429BE">
        <w:rPr>
          <w:rFonts w:ascii="Arial" w:hAnsi="Arial" w:cs="Arial"/>
          <w:bCs/>
          <w:sz w:val="22"/>
          <w:szCs w:val="22"/>
        </w:rPr>
        <w:t xml:space="preserve">Nový projekt </w:t>
      </w:r>
      <w:r w:rsidR="00606394">
        <w:rPr>
          <w:rFonts w:ascii="Arial" w:hAnsi="Arial" w:cs="Arial"/>
          <w:bCs/>
          <w:sz w:val="22"/>
          <w:szCs w:val="22"/>
        </w:rPr>
        <w:t xml:space="preserve">Rezidence Písková </w:t>
      </w:r>
      <w:r w:rsidR="00606394" w:rsidRPr="00047B04">
        <w:rPr>
          <w:rFonts w:ascii="Arial" w:hAnsi="Arial" w:cs="Arial"/>
          <w:bCs/>
          <w:sz w:val="22"/>
          <w:szCs w:val="22"/>
        </w:rPr>
        <w:t>nabídne</w:t>
      </w:r>
      <w:r w:rsidR="00606394" w:rsidRPr="00047B04">
        <w:rPr>
          <w:rFonts w:ascii="Arial" w:hAnsi="Arial" w:cs="Arial"/>
          <w:bCs/>
          <w:i/>
          <w:sz w:val="22"/>
          <w:szCs w:val="22"/>
        </w:rPr>
        <w:t xml:space="preserve"> </w:t>
      </w:r>
      <w:r w:rsidR="00606394" w:rsidRPr="00FD7AA9">
        <w:rPr>
          <w:rFonts w:ascii="Arial" w:hAnsi="Arial" w:cs="Arial"/>
          <w:bCs/>
          <w:sz w:val="22"/>
          <w:szCs w:val="22"/>
        </w:rPr>
        <w:t>5</w:t>
      </w:r>
      <w:r w:rsidR="00606394">
        <w:rPr>
          <w:rFonts w:ascii="Arial" w:hAnsi="Arial" w:cs="Arial"/>
          <w:bCs/>
          <w:sz w:val="22"/>
          <w:szCs w:val="22"/>
        </w:rPr>
        <w:t>5 energeticky úsporných bytů v dispozicích 1+kk až 4+kk a velikostech do 133</w:t>
      </w:r>
      <w:r w:rsidR="00EC60C4">
        <w:rPr>
          <w:rFonts w:ascii="Arial" w:hAnsi="Arial" w:cs="Arial"/>
          <w:bCs/>
          <w:sz w:val="22"/>
          <w:szCs w:val="22"/>
        </w:rPr>
        <w:t> </w:t>
      </w:r>
      <w:r w:rsidR="00606394">
        <w:rPr>
          <w:rFonts w:ascii="Arial" w:hAnsi="Arial" w:cs="Arial"/>
          <w:bCs/>
          <w:sz w:val="22"/>
          <w:szCs w:val="22"/>
        </w:rPr>
        <w:t>m</w:t>
      </w:r>
      <w:r w:rsidR="00606394" w:rsidRPr="00C40A1F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606394">
        <w:rPr>
          <w:rFonts w:ascii="Arial" w:hAnsi="Arial" w:cs="Arial"/>
          <w:bCs/>
          <w:sz w:val="22"/>
          <w:szCs w:val="22"/>
        </w:rPr>
        <w:t xml:space="preserve">, které doplní prostorná </w:t>
      </w:r>
      <w:r w:rsidR="00606394" w:rsidRPr="00FD7AA9">
        <w:rPr>
          <w:rFonts w:ascii="Arial" w:hAnsi="Arial" w:cs="Arial"/>
          <w:bCs/>
          <w:sz w:val="22"/>
          <w:szCs w:val="22"/>
        </w:rPr>
        <w:t>předzahrádka,</w:t>
      </w:r>
      <w:r w:rsidR="00606394">
        <w:rPr>
          <w:rFonts w:ascii="Arial" w:hAnsi="Arial" w:cs="Arial"/>
          <w:bCs/>
          <w:sz w:val="22"/>
          <w:szCs w:val="22"/>
        </w:rPr>
        <w:t xml:space="preserve"> balkon nebo terasa.</w:t>
      </w:r>
      <w:r w:rsidR="00B36753">
        <w:rPr>
          <w:rFonts w:ascii="Arial" w:hAnsi="Arial" w:cs="Arial"/>
          <w:bCs/>
          <w:sz w:val="22"/>
          <w:szCs w:val="22"/>
        </w:rPr>
        <w:t xml:space="preserve"> Jejich prosluněné interiéry budou zařízeny kvalitními standardy základního vybavení</w:t>
      </w:r>
      <w:r w:rsidR="0054794F">
        <w:rPr>
          <w:rFonts w:ascii="Arial" w:hAnsi="Arial" w:cs="Arial"/>
          <w:bCs/>
          <w:sz w:val="22"/>
          <w:szCs w:val="22"/>
        </w:rPr>
        <w:t xml:space="preserve"> včetně dřevěných trojvrstvých podlah, dřevěných eurooken, bezpečnostních dveří a velkoformátových obkladů. </w:t>
      </w:r>
      <w:r w:rsidR="00B36753">
        <w:rPr>
          <w:rFonts w:ascii="Arial" w:hAnsi="Arial" w:cs="Arial"/>
          <w:bCs/>
          <w:sz w:val="22"/>
          <w:szCs w:val="22"/>
        </w:rPr>
        <w:t xml:space="preserve">Majitelé většiny bytových jednotek získají rovněž jedno nebo dvě parkovací stání a sklep </w:t>
      </w:r>
      <w:r w:rsidR="00606394">
        <w:rPr>
          <w:rFonts w:ascii="Arial" w:hAnsi="Arial" w:cs="Arial"/>
          <w:bCs/>
          <w:sz w:val="22"/>
          <w:szCs w:val="22"/>
        </w:rPr>
        <w:t>umístěn</w:t>
      </w:r>
      <w:r w:rsidR="00D7699C">
        <w:rPr>
          <w:rFonts w:ascii="Arial" w:hAnsi="Arial" w:cs="Arial"/>
          <w:bCs/>
          <w:sz w:val="22"/>
          <w:szCs w:val="22"/>
        </w:rPr>
        <w:t>é</w:t>
      </w:r>
      <w:r w:rsidR="00606394">
        <w:rPr>
          <w:rFonts w:ascii="Arial" w:hAnsi="Arial" w:cs="Arial"/>
          <w:bCs/>
          <w:sz w:val="22"/>
          <w:szCs w:val="22"/>
        </w:rPr>
        <w:t xml:space="preserve"> ve dvou podzemních podlažích.</w:t>
      </w:r>
      <w:r w:rsidR="00EC60C4">
        <w:rPr>
          <w:rFonts w:ascii="Arial" w:hAnsi="Arial" w:cs="Arial"/>
          <w:bCs/>
          <w:sz w:val="22"/>
          <w:szCs w:val="22"/>
        </w:rPr>
        <w:t xml:space="preserve"> </w:t>
      </w:r>
      <w:r w:rsidR="006838B6">
        <w:rPr>
          <w:rFonts w:ascii="Arial" w:hAnsi="Arial" w:cs="Arial"/>
          <w:bCs/>
          <w:sz w:val="22"/>
          <w:szCs w:val="22"/>
        </w:rPr>
        <w:t xml:space="preserve">Architektonický koncept domu </w:t>
      </w:r>
      <w:r w:rsidR="006838B6" w:rsidRPr="006838B6">
        <w:rPr>
          <w:rFonts w:ascii="Arial" w:hAnsi="Arial" w:cs="Arial"/>
          <w:bCs/>
          <w:sz w:val="22"/>
          <w:szCs w:val="22"/>
        </w:rPr>
        <w:t xml:space="preserve">navrhl architekt Petr Holub ze společnosti </w:t>
      </w:r>
      <w:proofErr w:type="spellStart"/>
      <w:r w:rsidR="006838B6" w:rsidRPr="006838B6">
        <w:rPr>
          <w:rFonts w:ascii="Arial" w:hAnsi="Arial" w:cs="Arial"/>
          <w:bCs/>
          <w:sz w:val="22"/>
          <w:szCs w:val="22"/>
        </w:rPr>
        <w:t>Artprojekt</w:t>
      </w:r>
      <w:proofErr w:type="spellEnd"/>
      <w:r w:rsidR="006838B6" w:rsidRPr="006838B6">
        <w:rPr>
          <w:rFonts w:ascii="Arial" w:hAnsi="Arial" w:cs="Arial"/>
          <w:bCs/>
          <w:sz w:val="22"/>
          <w:szCs w:val="22"/>
        </w:rPr>
        <w:t xml:space="preserve"> Jihlava</w:t>
      </w:r>
      <w:r w:rsidR="006838B6">
        <w:rPr>
          <w:rFonts w:ascii="Arial" w:hAnsi="Arial" w:cs="Arial"/>
          <w:bCs/>
          <w:i/>
          <w:sz w:val="22"/>
          <w:szCs w:val="22"/>
        </w:rPr>
        <w:t>.</w:t>
      </w:r>
    </w:p>
    <w:p w14:paraId="15C9DC27" w14:textId="77777777" w:rsidR="00B36753" w:rsidRDefault="00B36753" w:rsidP="0084084F">
      <w:pPr>
        <w:spacing w:after="0"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15C9DC28" w14:textId="77777777" w:rsidR="00837A28" w:rsidRPr="00606394" w:rsidRDefault="006A5718" w:rsidP="00823AD4">
      <w:pPr>
        <w:spacing w:after="12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C9DC36" wp14:editId="15C9DC37">
                <wp:simplePos x="0" y="0"/>
                <wp:positionH relativeFrom="margin">
                  <wp:align>left</wp:align>
                </wp:positionH>
                <wp:positionV relativeFrom="paragraph">
                  <wp:posOffset>989965</wp:posOffset>
                </wp:positionV>
                <wp:extent cx="5784850" cy="685165"/>
                <wp:effectExtent l="0" t="0" r="635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97CA" id="Rectangle 3" o:spid="_x0000_s1026" style="position:absolute;margin-left:0;margin-top:77.95pt;width:455.5pt;height:53.9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OEdwIAAPsEAAAOAAAAZHJzL2Uyb0RvYy54bWysVFFv0zAQfkfiP1h+79J0SZdGS6epaRHS&#10;gInBD3Btp7FwbGO7TcfEf+fstKVlLwiRh8TOne++7+47397tO4l23DqhVYXTqzFGXFHNhNpU+OuX&#10;1ajAyHmiGJFa8Qo/c4fv5m/f3Pam5BPdasm4RRBEubI3FW69N2WSONryjrgrbbgCY6NtRzxs7SZh&#10;lvQQvZPJZDyeJr22zFhNuXPwtx6MeB7jNw2n/lPTOO6RrDBg8/Ft43sd3sn8lpQbS0wr6AEG+QcU&#10;HREKkp5C1cQTtLXiVahOUKudbvwV1V2im0ZQHjkAm3T8B5unlhgeuUBxnDmVyf2/sPTj7tEiwaB3&#10;GCnSQYs+Q9GI2kiOrkN5euNK8HoyjzYQdOZB028OKb1owYvfW6v7lhMGoNLgn1wcCBsHR9G6/6AZ&#10;RCdbr2Ol9o3tQkCoAdrHhjyfGsL3HlH4md8UWZFD3yjYpkWeTvOYgpTH08Y6/47rDoVFhS1gj9HJ&#10;7sH5gIaUR5eQTOmVkDI2XSrUV3iWT/J4wGkpWDBGknazXkiLdiTIJj6HvBdunfAgXim6ChcnJ1KG&#10;aiwVi1k8EXJYAxKpQnAgB9gOq0EkL7PxbFksi2yUTabLUTau69H9apGNpqv0Jq+v68WiTn8GnGlW&#10;toIxrgLUo2DT7O8EcRidQWonyV5QcufMV/F5zTy5hBGrDKyO38guyiB0flDQWrNnUIHVwwTCjQGL&#10;VtsfGPUwfRV237fEcozkewVKmqVZFsY1brL8ZgIbe25Zn1uIohCqwh6jYbnww4hvjRWbFjKlscdK&#10;34P6GhGFEZQ5oDpoFiYsMjjcBmGEz/fR6/edNf8FAAD//wMAUEsDBBQABgAIAAAAIQBqodCU3AAA&#10;AAgBAAAPAAAAZHJzL2Rvd25yZXYueG1sTI/BTsMwEETvSPyDtUjcqJOiVG2IUwVEr5UoSMDNjRc7&#10;aryOYrcJf89yguPOjGbfVNvZ9+KCY+wCKcgXGQikNpiOrIK3193dGkRMmozuA6GCb4ywra+vKl2a&#10;MNELXg7JCi6hWGoFLqWhlDK2Dr2OizAgsfcVRq8Tn6OVZtQTl/teLrNsJb3uiD84PeCTw/Z0OHsF&#10;z8PnvilslM17ch+n8Djt3N4qdXszNw8gEs7pLwy/+IwONTMdw5lMFL0CHpJYLYoNCLY3ec7KUcFy&#10;db8GWVfy/4D6BwAA//8DAFBLAQItABQABgAIAAAAIQC2gziS/gAAAOEBAAATAAAAAAAAAAAAAAAA&#10;AAAAAABbQ29udGVudF9UeXBlc10ueG1sUEsBAi0AFAAGAAgAAAAhADj9If/WAAAAlAEAAAsAAAAA&#10;AAAAAAAAAAAALwEAAF9yZWxzLy5yZWxzUEsBAi0AFAAGAAgAAAAhAOOgs4R3AgAA+wQAAA4AAAAA&#10;AAAAAAAAAAAALgIAAGRycy9lMm9Eb2MueG1sUEsBAi0AFAAGAAgAAAAhAGqh0JTcAAAACAEAAA8A&#10;AAAAAAAAAAAAAAAA0QQAAGRycy9kb3ducmV2LnhtbFBLBQYAAAAABAAEAPMAAADaBQAAAAA=&#10;" filled="f">
                <w10:wrap anchorx="margin"/>
              </v:rect>
            </w:pict>
          </mc:Fallback>
        </mc:AlternateContent>
      </w:r>
      <w:r w:rsidR="00654587" w:rsidRPr="00606394">
        <w:rPr>
          <w:rStyle w:val="Siln"/>
          <w:rFonts w:ascii="Arial" w:hAnsi="Arial" w:cs="Arial"/>
          <w:i/>
          <w:iCs/>
          <w:sz w:val="18"/>
          <w:szCs w:val="18"/>
        </w:rPr>
        <w:t>Developerská společnost CRESCON a.s.</w:t>
      </w:r>
      <w:r w:rsidR="00654587" w:rsidRPr="00606394">
        <w:rPr>
          <w:rStyle w:val="Zdraznn1"/>
          <w:rFonts w:ascii="Arial" w:hAnsi="Arial" w:cs="Arial"/>
          <w:sz w:val="18"/>
          <w:szCs w:val="18"/>
        </w:rPr>
        <w:t xml:space="preserve"> byla založena v roce 2008. Opírá se o dlouholeté předchozí zkušenosti a know-how svých kmenových pracovníků</w:t>
      </w:r>
      <w:r w:rsidR="00384B53" w:rsidRPr="00606394">
        <w:rPr>
          <w:rStyle w:val="Zdraznn1"/>
          <w:rFonts w:ascii="Arial" w:hAnsi="Arial" w:cs="Arial"/>
          <w:sz w:val="18"/>
          <w:szCs w:val="18"/>
        </w:rPr>
        <w:t>, mj. svého ředitele</w:t>
      </w:r>
      <w:r w:rsidR="00654587" w:rsidRPr="00606394">
        <w:rPr>
          <w:rStyle w:val="Zdraznn1"/>
          <w:rFonts w:ascii="Arial" w:hAnsi="Arial" w:cs="Arial"/>
          <w:sz w:val="18"/>
          <w:szCs w:val="18"/>
        </w:rPr>
        <w:t xml:space="preserve"> Jan</w:t>
      </w:r>
      <w:r w:rsidR="00384B53" w:rsidRPr="00606394">
        <w:rPr>
          <w:rStyle w:val="Zdraznn1"/>
          <w:rFonts w:ascii="Arial" w:hAnsi="Arial" w:cs="Arial"/>
          <w:sz w:val="18"/>
          <w:szCs w:val="18"/>
        </w:rPr>
        <w:t>a</w:t>
      </w:r>
      <w:r w:rsidR="00654587" w:rsidRPr="00606394">
        <w:rPr>
          <w:rStyle w:val="Zdraznn1"/>
          <w:rFonts w:ascii="Arial" w:hAnsi="Arial" w:cs="Arial"/>
          <w:sz w:val="18"/>
          <w:szCs w:val="18"/>
        </w:rPr>
        <w:t xml:space="preserve">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</w:t>
      </w:r>
      <w:r w:rsidR="00384B53" w:rsidRPr="00606394">
        <w:rPr>
          <w:rStyle w:val="Zdraznn1"/>
          <w:rFonts w:ascii="Arial" w:hAnsi="Arial" w:cs="Arial"/>
          <w:sz w:val="18"/>
          <w:szCs w:val="18"/>
        </w:rPr>
        <w:t xml:space="preserve"> tvoří její</w:t>
      </w:r>
      <w:r w:rsidR="00654587" w:rsidRPr="00606394">
        <w:rPr>
          <w:rStyle w:val="Zdraznn1"/>
          <w:rFonts w:ascii="Arial" w:hAnsi="Arial" w:cs="Arial"/>
          <w:sz w:val="18"/>
          <w:szCs w:val="18"/>
        </w:rPr>
        <w:t xml:space="preserve"> portfolio více než </w:t>
      </w:r>
      <w:r w:rsidR="0079336C" w:rsidRPr="00606394">
        <w:rPr>
          <w:rStyle w:val="Zdraznn1"/>
          <w:rFonts w:ascii="Arial" w:hAnsi="Arial" w:cs="Arial"/>
          <w:sz w:val="18"/>
          <w:szCs w:val="18"/>
        </w:rPr>
        <w:t>20</w:t>
      </w:r>
      <w:r w:rsidR="00E2286B" w:rsidRPr="00606394">
        <w:rPr>
          <w:rStyle w:val="Zdraznn1"/>
          <w:rFonts w:ascii="Arial" w:hAnsi="Arial" w:cs="Arial"/>
          <w:sz w:val="18"/>
          <w:szCs w:val="18"/>
        </w:rPr>
        <w:t> </w:t>
      </w:r>
      <w:r w:rsidR="00654587" w:rsidRPr="00606394">
        <w:rPr>
          <w:rStyle w:val="Zdraznn1"/>
          <w:rFonts w:ascii="Arial" w:hAnsi="Arial" w:cs="Arial"/>
          <w:sz w:val="18"/>
          <w:szCs w:val="18"/>
        </w:rPr>
        <w:t>projektů převážně v Praze a blízkém okolí.</w:t>
      </w:r>
      <w:r w:rsidR="00837A28">
        <w:rPr>
          <w:rStyle w:val="Zdraznn1"/>
          <w:rFonts w:ascii="Arial" w:hAnsi="Arial" w:cs="Arial"/>
          <w:sz w:val="18"/>
          <w:szCs w:val="18"/>
        </w:rPr>
        <w:t xml:space="preserve"> </w:t>
      </w:r>
      <w:r w:rsidR="00837A28" w:rsidRPr="00E63951">
        <w:rPr>
          <w:rStyle w:val="dn"/>
          <w:rFonts w:ascii="Arial" w:hAnsi="Arial"/>
          <w:i/>
          <w:iCs/>
          <w:sz w:val="18"/>
          <w:szCs w:val="18"/>
        </w:rPr>
        <w:t xml:space="preserve">Aktuálně připravuje v Krkonoších projekt rekreačního bydlení vhodného i na investici </w:t>
      </w:r>
      <w:proofErr w:type="spellStart"/>
      <w:r w:rsidR="00837A28" w:rsidRPr="00E63951">
        <w:rPr>
          <w:rStyle w:val="dn"/>
          <w:rFonts w:ascii="Arial" w:hAnsi="Arial"/>
          <w:i/>
          <w:iCs/>
          <w:sz w:val="18"/>
          <w:szCs w:val="18"/>
        </w:rPr>
        <w:t>Aldrov</w:t>
      </w:r>
      <w:proofErr w:type="spellEnd"/>
      <w:r w:rsidR="00837A28" w:rsidRPr="00E63951">
        <w:rPr>
          <w:rStyle w:val="dn"/>
          <w:rFonts w:ascii="Arial" w:hAnsi="Arial"/>
          <w:i/>
          <w:iCs/>
          <w:sz w:val="18"/>
          <w:szCs w:val="18"/>
        </w:rPr>
        <w:t xml:space="preserve"> </w:t>
      </w:r>
      <w:proofErr w:type="spellStart"/>
      <w:r w:rsidR="00837A28" w:rsidRPr="00E63951">
        <w:rPr>
          <w:rStyle w:val="dn"/>
          <w:rFonts w:ascii="Arial" w:hAnsi="Arial"/>
          <w:i/>
          <w:iCs/>
          <w:sz w:val="18"/>
          <w:szCs w:val="18"/>
        </w:rPr>
        <w:t>Apartments</w:t>
      </w:r>
      <w:proofErr w:type="spellEnd"/>
      <w:r w:rsidR="00837A28" w:rsidRPr="00E63951">
        <w:rPr>
          <w:rStyle w:val="dn"/>
          <w:rFonts w:ascii="Arial" w:hAnsi="Arial"/>
          <w:i/>
          <w:iCs/>
          <w:sz w:val="18"/>
          <w:szCs w:val="18"/>
        </w:rPr>
        <w:t xml:space="preserve"> &amp; Resort.</w:t>
      </w:r>
    </w:p>
    <w:p w14:paraId="15C9DC29" w14:textId="77777777" w:rsidR="00EC6636" w:rsidRPr="00606394" w:rsidRDefault="00EC6636" w:rsidP="00FC7E50">
      <w:pPr>
        <w:spacing w:after="0" w:line="240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606394">
        <w:rPr>
          <w:rFonts w:ascii="Arial" w:hAnsi="Arial" w:cs="Arial"/>
          <w:b/>
          <w:bCs/>
          <w:i/>
          <w:sz w:val="18"/>
          <w:szCs w:val="18"/>
          <w:u w:val="single"/>
        </w:rPr>
        <w:t>Další informace:</w:t>
      </w:r>
    </w:p>
    <w:p w14:paraId="15C9DC2A" w14:textId="77777777" w:rsidR="006838B6" w:rsidRDefault="00EC6636" w:rsidP="00FC7E5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606394">
        <w:rPr>
          <w:rFonts w:ascii="Arial" w:hAnsi="Arial" w:cs="Arial"/>
          <w:b/>
          <w:bCs/>
          <w:sz w:val="18"/>
          <w:szCs w:val="18"/>
        </w:rPr>
        <w:t>Crest</w:t>
      </w:r>
      <w:proofErr w:type="spellEnd"/>
      <w:r w:rsidRPr="00606394">
        <w:rPr>
          <w:rFonts w:ascii="Arial" w:hAnsi="Arial" w:cs="Arial"/>
          <w:b/>
          <w:bCs/>
          <w:sz w:val="18"/>
          <w:szCs w:val="18"/>
        </w:rPr>
        <w:t xml:space="preserve"> Communications</w:t>
      </w:r>
    </w:p>
    <w:p w14:paraId="15C9DC2B" w14:textId="77777777" w:rsidR="00823AD4" w:rsidRPr="006838B6" w:rsidRDefault="00623DF8" w:rsidP="00FC7E5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606394">
        <w:rPr>
          <w:rFonts w:ascii="Arial" w:hAnsi="Arial" w:cs="Arial"/>
          <w:sz w:val="18"/>
          <w:szCs w:val="18"/>
        </w:rPr>
        <w:t>Marcela Kukaňová</w:t>
      </w:r>
      <w:r w:rsidR="00823AD4" w:rsidRPr="00606394">
        <w:rPr>
          <w:rFonts w:ascii="Arial" w:hAnsi="Arial" w:cs="Arial"/>
          <w:sz w:val="18"/>
          <w:szCs w:val="18"/>
        </w:rPr>
        <w:t xml:space="preserve">, tel.: +420 731 613 618, </w:t>
      </w:r>
      <w:hyperlink r:id="rId14" w:history="1">
        <w:r w:rsidR="007F2074" w:rsidRPr="00606394">
          <w:rPr>
            <w:rStyle w:val="Hypertextovodkaz"/>
            <w:rFonts w:ascii="Arial" w:hAnsi="Arial" w:cs="Arial"/>
            <w:sz w:val="18"/>
            <w:szCs w:val="18"/>
          </w:rPr>
          <w:t>marcela.kukanova@crestcom.cz</w:t>
        </w:r>
      </w:hyperlink>
    </w:p>
    <w:p w14:paraId="15C9DC2C" w14:textId="77777777" w:rsidR="00EC6636" w:rsidRPr="00606394" w:rsidRDefault="00715D5F" w:rsidP="00FC7E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06394">
        <w:rPr>
          <w:rFonts w:ascii="Arial" w:hAnsi="Arial" w:cs="Arial"/>
          <w:sz w:val="18"/>
          <w:szCs w:val="18"/>
        </w:rPr>
        <w:t>Marie</w:t>
      </w:r>
      <w:r w:rsidR="00AC1A98" w:rsidRPr="00606394">
        <w:rPr>
          <w:rFonts w:ascii="Arial" w:hAnsi="Arial" w:cs="Arial"/>
          <w:sz w:val="18"/>
          <w:szCs w:val="18"/>
        </w:rPr>
        <w:t xml:space="preserve"> Cimplová</w:t>
      </w:r>
      <w:r w:rsidR="00823AD4" w:rsidRPr="00606394">
        <w:rPr>
          <w:rFonts w:ascii="Arial" w:hAnsi="Arial" w:cs="Arial"/>
          <w:sz w:val="18"/>
          <w:szCs w:val="18"/>
        </w:rPr>
        <w:t xml:space="preserve">, tel.: </w:t>
      </w:r>
      <w:r w:rsidR="00E2286B" w:rsidRPr="00606394">
        <w:rPr>
          <w:rFonts w:ascii="Arial" w:hAnsi="Arial" w:cs="Arial"/>
          <w:sz w:val="18"/>
          <w:szCs w:val="18"/>
        </w:rPr>
        <w:t>+420 731 613</w:t>
      </w:r>
      <w:r w:rsidR="00823AD4" w:rsidRPr="00606394">
        <w:rPr>
          <w:rFonts w:ascii="Arial" w:hAnsi="Arial" w:cs="Arial"/>
          <w:sz w:val="18"/>
          <w:szCs w:val="18"/>
        </w:rPr>
        <w:t> </w:t>
      </w:r>
      <w:r w:rsidR="00E2286B" w:rsidRPr="00606394">
        <w:rPr>
          <w:rFonts w:ascii="Arial" w:hAnsi="Arial" w:cs="Arial"/>
          <w:sz w:val="18"/>
          <w:szCs w:val="18"/>
        </w:rPr>
        <w:t>602</w:t>
      </w:r>
      <w:r w:rsidR="00823AD4" w:rsidRPr="00606394">
        <w:rPr>
          <w:rFonts w:ascii="Arial" w:hAnsi="Arial" w:cs="Arial"/>
          <w:sz w:val="18"/>
          <w:szCs w:val="18"/>
        </w:rPr>
        <w:t xml:space="preserve">, </w:t>
      </w:r>
      <w:hyperlink r:id="rId15" w:history="1">
        <w:r w:rsidR="00AC1A98" w:rsidRPr="00606394">
          <w:rPr>
            <w:rStyle w:val="Hypertextovodkaz"/>
            <w:rFonts w:ascii="Arial" w:hAnsi="Arial" w:cs="Arial"/>
            <w:sz w:val="18"/>
            <w:szCs w:val="18"/>
          </w:rPr>
          <w:t>marie.cimplova@crestcom.cz</w:t>
        </w:r>
      </w:hyperlink>
    </w:p>
    <w:p w14:paraId="15C9DC2D" w14:textId="77777777" w:rsidR="00E2286B" w:rsidRPr="00606394" w:rsidRDefault="00931A9C" w:rsidP="00FC7E50">
      <w:pPr>
        <w:spacing w:after="0" w:line="240" w:lineRule="auto"/>
        <w:jc w:val="both"/>
        <w:rPr>
          <w:sz w:val="18"/>
          <w:szCs w:val="18"/>
        </w:rPr>
      </w:pPr>
      <w:hyperlink r:id="rId16" w:history="1">
        <w:r w:rsidR="009363F7" w:rsidRPr="00606394">
          <w:rPr>
            <w:rStyle w:val="Hypertextovodkaz"/>
            <w:rFonts w:ascii="Arial" w:hAnsi="Arial" w:cs="Arial"/>
            <w:b/>
            <w:sz w:val="18"/>
            <w:szCs w:val="18"/>
          </w:rPr>
          <w:t>www.crestcom.cz</w:t>
        </w:r>
      </w:hyperlink>
      <w:r w:rsidR="009363F7" w:rsidRPr="00606394">
        <w:rPr>
          <w:rFonts w:ascii="Arial" w:hAnsi="Arial" w:cs="Arial"/>
          <w:b/>
          <w:sz w:val="18"/>
          <w:szCs w:val="18"/>
        </w:rPr>
        <w:t xml:space="preserve">; </w:t>
      </w:r>
      <w:hyperlink r:id="rId17" w:history="1">
        <w:r w:rsidR="009363F7" w:rsidRPr="00606394">
          <w:rPr>
            <w:rStyle w:val="Hypertextovodkaz"/>
            <w:rFonts w:ascii="Arial" w:hAnsi="Arial" w:cs="Arial"/>
            <w:b/>
            <w:sz w:val="18"/>
            <w:szCs w:val="18"/>
          </w:rPr>
          <w:t>www.crescon.cz</w:t>
        </w:r>
      </w:hyperlink>
    </w:p>
    <w:sectPr w:rsidR="00E2286B" w:rsidRPr="00606394" w:rsidSect="00783C6B">
      <w:headerReference w:type="default" r:id="rId18"/>
      <w:pgSz w:w="11906" w:h="16838" w:code="9"/>
      <w:pgMar w:top="1418" w:right="1418" w:bottom="1418" w:left="1418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9DC3B" w14:textId="77777777" w:rsidR="006C5525" w:rsidRDefault="006C5525">
      <w:r>
        <w:separator/>
      </w:r>
    </w:p>
  </w:endnote>
  <w:endnote w:type="continuationSeparator" w:id="0">
    <w:p w14:paraId="15C9DC3C" w14:textId="77777777" w:rsidR="006C5525" w:rsidRDefault="006C5525">
      <w:r>
        <w:continuationSeparator/>
      </w:r>
    </w:p>
  </w:endnote>
  <w:endnote w:type="continuationNotice" w:id="1">
    <w:p w14:paraId="15C9DC3D" w14:textId="77777777" w:rsidR="006C5525" w:rsidRDefault="006C55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DC38" w14:textId="77777777" w:rsidR="006C5525" w:rsidRDefault="006C5525">
      <w:r>
        <w:separator/>
      </w:r>
    </w:p>
  </w:footnote>
  <w:footnote w:type="continuationSeparator" w:id="0">
    <w:p w14:paraId="15C9DC39" w14:textId="77777777" w:rsidR="006C5525" w:rsidRDefault="006C5525">
      <w:r>
        <w:continuationSeparator/>
      </w:r>
    </w:p>
  </w:footnote>
  <w:footnote w:type="continuationNotice" w:id="1">
    <w:p w14:paraId="15C9DC3A" w14:textId="77777777" w:rsidR="006C5525" w:rsidRDefault="006C55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9DC3E" w14:textId="77777777" w:rsidR="00BA10EA" w:rsidRDefault="00BA10EA" w:rsidP="00D231D9">
    <w:pPr>
      <w:pStyle w:val="Zhlav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92BCB"/>
    <w:multiLevelType w:val="hybridMultilevel"/>
    <w:tmpl w:val="A000B7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23D"/>
    <w:multiLevelType w:val="hybridMultilevel"/>
    <w:tmpl w:val="95986F8E"/>
    <w:lvl w:ilvl="0" w:tplc="ABE851B8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D7E67"/>
    <w:multiLevelType w:val="hybridMultilevel"/>
    <w:tmpl w:val="0CDE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E9"/>
    <w:rsid w:val="0000037B"/>
    <w:rsid w:val="00000892"/>
    <w:rsid w:val="00005A3C"/>
    <w:rsid w:val="00006441"/>
    <w:rsid w:val="00022393"/>
    <w:rsid w:val="0002556F"/>
    <w:rsid w:val="000306E9"/>
    <w:rsid w:val="00030F50"/>
    <w:rsid w:val="00032719"/>
    <w:rsid w:val="00032C6F"/>
    <w:rsid w:val="00032ED6"/>
    <w:rsid w:val="00033378"/>
    <w:rsid w:val="00033EBA"/>
    <w:rsid w:val="00034895"/>
    <w:rsid w:val="00034C33"/>
    <w:rsid w:val="00035B2E"/>
    <w:rsid w:val="00041216"/>
    <w:rsid w:val="00041361"/>
    <w:rsid w:val="00041EC5"/>
    <w:rsid w:val="00045E40"/>
    <w:rsid w:val="0004769B"/>
    <w:rsid w:val="00047B04"/>
    <w:rsid w:val="0005153C"/>
    <w:rsid w:val="0005385B"/>
    <w:rsid w:val="00062E05"/>
    <w:rsid w:val="000655B7"/>
    <w:rsid w:val="00075FBF"/>
    <w:rsid w:val="000768FE"/>
    <w:rsid w:val="00077169"/>
    <w:rsid w:val="000832FA"/>
    <w:rsid w:val="000840D0"/>
    <w:rsid w:val="000845FE"/>
    <w:rsid w:val="000922AB"/>
    <w:rsid w:val="00092E37"/>
    <w:rsid w:val="000932FB"/>
    <w:rsid w:val="00093375"/>
    <w:rsid w:val="00095851"/>
    <w:rsid w:val="000A0760"/>
    <w:rsid w:val="000A25CB"/>
    <w:rsid w:val="000A4F26"/>
    <w:rsid w:val="000A5119"/>
    <w:rsid w:val="000B0C9F"/>
    <w:rsid w:val="000B1374"/>
    <w:rsid w:val="000B18D6"/>
    <w:rsid w:val="000B2A34"/>
    <w:rsid w:val="000C02F6"/>
    <w:rsid w:val="000C2F15"/>
    <w:rsid w:val="000C3DAC"/>
    <w:rsid w:val="000C4BBD"/>
    <w:rsid w:val="000C6AAE"/>
    <w:rsid w:val="000C7E8B"/>
    <w:rsid w:val="000D089B"/>
    <w:rsid w:val="000D1501"/>
    <w:rsid w:val="000D39DD"/>
    <w:rsid w:val="000D7198"/>
    <w:rsid w:val="000E0DFF"/>
    <w:rsid w:val="000E21EC"/>
    <w:rsid w:val="000E4E24"/>
    <w:rsid w:val="000E50FC"/>
    <w:rsid w:val="000E510B"/>
    <w:rsid w:val="000E5B8A"/>
    <w:rsid w:val="000E62E2"/>
    <w:rsid w:val="000E6E78"/>
    <w:rsid w:val="0010006C"/>
    <w:rsid w:val="0010162E"/>
    <w:rsid w:val="001050A5"/>
    <w:rsid w:val="001070A2"/>
    <w:rsid w:val="00111162"/>
    <w:rsid w:val="00112339"/>
    <w:rsid w:val="00112EFD"/>
    <w:rsid w:val="00114511"/>
    <w:rsid w:val="00114FA6"/>
    <w:rsid w:val="001158E7"/>
    <w:rsid w:val="001215AE"/>
    <w:rsid w:val="001242E4"/>
    <w:rsid w:val="00125165"/>
    <w:rsid w:val="00126806"/>
    <w:rsid w:val="00134061"/>
    <w:rsid w:val="00134BFB"/>
    <w:rsid w:val="00141787"/>
    <w:rsid w:val="0014296D"/>
    <w:rsid w:val="00143F90"/>
    <w:rsid w:val="00147E99"/>
    <w:rsid w:val="00150BB6"/>
    <w:rsid w:val="0015227A"/>
    <w:rsid w:val="00152D76"/>
    <w:rsid w:val="001559F9"/>
    <w:rsid w:val="001620D2"/>
    <w:rsid w:val="00165052"/>
    <w:rsid w:val="0016643C"/>
    <w:rsid w:val="00166842"/>
    <w:rsid w:val="0017030E"/>
    <w:rsid w:val="0017230C"/>
    <w:rsid w:val="001728F0"/>
    <w:rsid w:val="00173914"/>
    <w:rsid w:val="00174160"/>
    <w:rsid w:val="00174B54"/>
    <w:rsid w:val="00174D44"/>
    <w:rsid w:val="00177929"/>
    <w:rsid w:val="001808EF"/>
    <w:rsid w:val="00181455"/>
    <w:rsid w:val="00183F62"/>
    <w:rsid w:val="00184638"/>
    <w:rsid w:val="00185147"/>
    <w:rsid w:val="00185192"/>
    <w:rsid w:val="00185E45"/>
    <w:rsid w:val="001902A8"/>
    <w:rsid w:val="00190446"/>
    <w:rsid w:val="001904BA"/>
    <w:rsid w:val="001923E9"/>
    <w:rsid w:val="00192C42"/>
    <w:rsid w:val="00193768"/>
    <w:rsid w:val="00196030"/>
    <w:rsid w:val="001A6EE2"/>
    <w:rsid w:val="001B1111"/>
    <w:rsid w:val="001B1A3B"/>
    <w:rsid w:val="001B3892"/>
    <w:rsid w:val="001B48A9"/>
    <w:rsid w:val="001C0FDE"/>
    <w:rsid w:val="001C2ED6"/>
    <w:rsid w:val="001C462A"/>
    <w:rsid w:val="001C5E12"/>
    <w:rsid w:val="001C6E49"/>
    <w:rsid w:val="001C7E74"/>
    <w:rsid w:val="001D3747"/>
    <w:rsid w:val="001D4CB7"/>
    <w:rsid w:val="001D658B"/>
    <w:rsid w:val="001D6B39"/>
    <w:rsid w:val="001D72AD"/>
    <w:rsid w:val="001D7664"/>
    <w:rsid w:val="001D7A77"/>
    <w:rsid w:val="001E0477"/>
    <w:rsid w:val="001E0F08"/>
    <w:rsid w:val="001E14BF"/>
    <w:rsid w:val="001E2648"/>
    <w:rsid w:val="001E343B"/>
    <w:rsid w:val="001E4B8A"/>
    <w:rsid w:val="001E59E7"/>
    <w:rsid w:val="001E7854"/>
    <w:rsid w:val="001F0F9D"/>
    <w:rsid w:val="001F2590"/>
    <w:rsid w:val="001F7B36"/>
    <w:rsid w:val="002028A7"/>
    <w:rsid w:val="002071D3"/>
    <w:rsid w:val="00216741"/>
    <w:rsid w:val="0021693A"/>
    <w:rsid w:val="00220DCE"/>
    <w:rsid w:val="00221651"/>
    <w:rsid w:val="002269A1"/>
    <w:rsid w:val="00227D2C"/>
    <w:rsid w:val="00233260"/>
    <w:rsid w:val="00234A6B"/>
    <w:rsid w:val="00235270"/>
    <w:rsid w:val="00241C51"/>
    <w:rsid w:val="002475E1"/>
    <w:rsid w:val="002503E3"/>
    <w:rsid w:val="00250C22"/>
    <w:rsid w:val="002519E3"/>
    <w:rsid w:val="00252090"/>
    <w:rsid w:val="0025265D"/>
    <w:rsid w:val="00253485"/>
    <w:rsid w:val="002569C6"/>
    <w:rsid w:val="00260308"/>
    <w:rsid w:val="002616EF"/>
    <w:rsid w:val="00261A2F"/>
    <w:rsid w:val="00261CC4"/>
    <w:rsid w:val="00273DD5"/>
    <w:rsid w:val="00274054"/>
    <w:rsid w:val="002742A5"/>
    <w:rsid w:val="0027680A"/>
    <w:rsid w:val="002802CC"/>
    <w:rsid w:val="0028034D"/>
    <w:rsid w:val="00281542"/>
    <w:rsid w:val="0028306E"/>
    <w:rsid w:val="0029380F"/>
    <w:rsid w:val="002957DE"/>
    <w:rsid w:val="00297CB3"/>
    <w:rsid w:val="002A5823"/>
    <w:rsid w:val="002A7E26"/>
    <w:rsid w:val="002B050B"/>
    <w:rsid w:val="002B1823"/>
    <w:rsid w:val="002B3372"/>
    <w:rsid w:val="002B34C2"/>
    <w:rsid w:val="002B462F"/>
    <w:rsid w:val="002C09E5"/>
    <w:rsid w:val="002C1FD7"/>
    <w:rsid w:val="002C2A13"/>
    <w:rsid w:val="002D1BCD"/>
    <w:rsid w:val="002D264C"/>
    <w:rsid w:val="002D40B6"/>
    <w:rsid w:val="002D772E"/>
    <w:rsid w:val="002D78F1"/>
    <w:rsid w:val="002E1521"/>
    <w:rsid w:val="002E2D11"/>
    <w:rsid w:val="002E67FA"/>
    <w:rsid w:val="002F16CC"/>
    <w:rsid w:val="002F1CCD"/>
    <w:rsid w:val="00302DA5"/>
    <w:rsid w:val="00304507"/>
    <w:rsid w:val="00307987"/>
    <w:rsid w:val="00307CCB"/>
    <w:rsid w:val="00312DD2"/>
    <w:rsid w:val="00313881"/>
    <w:rsid w:val="0031569C"/>
    <w:rsid w:val="0031625A"/>
    <w:rsid w:val="00317233"/>
    <w:rsid w:val="00320B83"/>
    <w:rsid w:val="00325B30"/>
    <w:rsid w:val="00330027"/>
    <w:rsid w:val="00335BD8"/>
    <w:rsid w:val="003365BE"/>
    <w:rsid w:val="00340A2B"/>
    <w:rsid w:val="00344850"/>
    <w:rsid w:val="00345F3A"/>
    <w:rsid w:val="003472B0"/>
    <w:rsid w:val="00347DFC"/>
    <w:rsid w:val="00350BF3"/>
    <w:rsid w:val="00352D94"/>
    <w:rsid w:val="00355478"/>
    <w:rsid w:val="00355C9E"/>
    <w:rsid w:val="0035788D"/>
    <w:rsid w:val="00357B0E"/>
    <w:rsid w:val="00360108"/>
    <w:rsid w:val="00361395"/>
    <w:rsid w:val="00363014"/>
    <w:rsid w:val="00365767"/>
    <w:rsid w:val="00367DA1"/>
    <w:rsid w:val="003715FA"/>
    <w:rsid w:val="00372346"/>
    <w:rsid w:val="003754AE"/>
    <w:rsid w:val="00377CD4"/>
    <w:rsid w:val="003802E1"/>
    <w:rsid w:val="003841EA"/>
    <w:rsid w:val="00384B53"/>
    <w:rsid w:val="003862E0"/>
    <w:rsid w:val="00391D94"/>
    <w:rsid w:val="00395311"/>
    <w:rsid w:val="003A16EB"/>
    <w:rsid w:val="003A37F5"/>
    <w:rsid w:val="003A4B75"/>
    <w:rsid w:val="003A56FE"/>
    <w:rsid w:val="003A5873"/>
    <w:rsid w:val="003B0A89"/>
    <w:rsid w:val="003B1237"/>
    <w:rsid w:val="003B2857"/>
    <w:rsid w:val="003B6C03"/>
    <w:rsid w:val="003C029D"/>
    <w:rsid w:val="003C0E4A"/>
    <w:rsid w:val="003C0E6D"/>
    <w:rsid w:val="003C2C1B"/>
    <w:rsid w:val="003C3ED9"/>
    <w:rsid w:val="003D07ED"/>
    <w:rsid w:val="003D17AD"/>
    <w:rsid w:val="003E0346"/>
    <w:rsid w:val="003E23DD"/>
    <w:rsid w:val="003E267D"/>
    <w:rsid w:val="003E35F1"/>
    <w:rsid w:val="003E36D9"/>
    <w:rsid w:val="003E7468"/>
    <w:rsid w:val="003E78AC"/>
    <w:rsid w:val="003F45A9"/>
    <w:rsid w:val="003F6749"/>
    <w:rsid w:val="004031E6"/>
    <w:rsid w:val="00403B5E"/>
    <w:rsid w:val="00406D8D"/>
    <w:rsid w:val="00407AA5"/>
    <w:rsid w:val="00407D8A"/>
    <w:rsid w:val="004107E6"/>
    <w:rsid w:val="004116F4"/>
    <w:rsid w:val="00412DE3"/>
    <w:rsid w:val="00416550"/>
    <w:rsid w:val="00417B80"/>
    <w:rsid w:val="00420634"/>
    <w:rsid w:val="004261F2"/>
    <w:rsid w:val="00427277"/>
    <w:rsid w:val="00431D74"/>
    <w:rsid w:val="004322BB"/>
    <w:rsid w:val="00432B38"/>
    <w:rsid w:val="004351DD"/>
    <w:rsid w:val="004429BE"/>
    <w:rsid w:val="00442AB6"/>
    <w:rsid w:val="004456A5"/>
    <w:rsid w:val="00451F7A"/>
    <w:rsid w:val="004531B3"/>
    <w:rsid w:val="00454394"/>
    <w:rsid w:val="004549D3"/>
    <w:rsid w:val="004557A6"/>
    <w:rsid w:val="004558A5"/>
    <w:rsid w:val="004622B0"/>
    <w:rsid w:val="00465E5B"/>
    <w:rsid w:val="00467B16"/>
    <w:rsid w:val="00473482"/>
    <w:rsid w:val="00473850"/>
    <w:rsid w:val="0047404E"/>
    <w:rsid w:val="004747A1"/>
    <w:rsid w:val="00475385"/>
    <w:rsid w:val="00475E4E"/>
    <w:rsid w:val="00475FD5"/>
    <w:rsid w:val="00477532"/>
    <w:rsid w:val="00477EE0"/>
    <w:rsid w:val="0048034A"/>
    <w:rsid w:val="0049044A"/>
    <w:rsid w:val="00490782"/>
    <w:rsid w:val="00490AEC"/>
    <w:rsid w:val="0049126F"/>
    <w:rsid w:val="0049442F"/>
    <w:rsid w:val="0049470F"/>
    <w:rsid w:val="00496154"/>
    <w:rsid w:val="00496D6E"/>
    <w:rsid w:val="004A1406"/>
    <w:rsid w:val="004A17E7"/>
    <w:rsid w:val="004A1E7D"/>
    <w:rsid w:val="004A2222"/>
    <w:rsid w:val="004A3F58"/>
    <w:rsid w:val="004A69ED"/>
    <w:rsid w:val="004A7647"/>
    <w:rsid w:val="004B19B6"/>
    <w:rsid w:val="004B309D"/>
    <w:rsid w:val="004B4B9C"/>
    <w:rsid w:val="004B4F66"/>
    <w:rsid w:val="004B623F"/>
    <w:rsid w:val="004B70D5"/>
    <w:rsid w:val="004C2B12"/>
    <w:rsid w:val="004C6557"/>
    <w:rsid w:val="004C7903"/>
    <w:rsid w:val="004D1C27"/>
    <w:rsid w:val="004D3CB6"/>
    <w:rsid w:val="004E3B97"/>
    <w:rsid w:val="004E40CF"/>
    <w:rsid w:val="004E4E8D"/>
    <w:rsid w:val="004E6E3A"/>
    <w:rsid w:val="004E6FC3"/>
    <w:rsid w:val="004E7A57"/>
    <w:rsid w:val="004E7CD5"/>
    <w:rsid w:val="004E7D79"/>
    <w:rsid w:val="004F0275"/>
    <w:rsid w:val="004F1204"/>
    <w:rsid w:val="004F22AD"/>
    <w:rsid w:val="00501241"/>
    <w:rsid w:val="00501FEC"/>
    <w:rsid w:val="00504815"/>
    <w:rsid w:val="005065B8"/>
    <w:rsid w:val="00507260"/>
    <w:rsid w:val="00513C5D"/>
    <w:rsid w:val="00516F1F"/>
    <w:rsid w:val="0052078B"/>
    <w:rsid w:val="00523F09"/>
    <w:rsid w:val="00524E3F"/>
    <w:rsid w:val="0053009A"/>
    <w:rsid w:val="0053250E"/>
    <w:rsid w:val="00532EC3"/>
    <w:rsid w:val="00533FF4"/>
    <w:rsid w:val="00534632"/>
    <w:rsid w:val="005348E4"/>
    <w:rsid w:val="0053513B"/>
    <w:rsid w:val="00535F11"/>
    <w:rsid w:val="00543D21"/>
    <w:rsid w:val="0054698D"/>
    <w:rsid w:val="00546B98"/>
    <w:rsid w:val="0054794F"/>
    <w:rsid w:val="00552420"/>
    <w:rsid w:val="0055619E"/>
    <w:rsid w:val="00566BFB"/>
    <w:rsid w:val="0056776F"/>
    <w:rsid w:val="0057634B"/>
    <w:rsid w:val="00584676"/>
    <w:rsid w:val="005861A0"/>
    <w:rsid w:val="005870AC"/>
    <w:rsid w:val="00587D52"/>
    <w:rsid w:val="00596BE5"/>
    <w:rsid w:val="005A056B"/>
    <w:rsid w:val="005B1A97"/>
    <w:rsid w:val="005B2A74"/>
    <w:rsid w:val="005B2F3C"/>
    <w:rsid w:val="005B5EAF"/>
    <w:rsid w:val="005C5837"/>
    <w:rsid w:val="005D0AC7"/>
    <w:rsid w:val="005D59E6"/>
    <w:rsid w:val="005E106C"/>
    <w:rsid w:val="005E245F"/>
    <w:rsid w:val="005E2799"/>
    <w:rsid w:val="005E3438"/>
    <w:rsid w:val="005E4634"/>
    <w:rsid w:val="005E6BC5"/>
    <w:rsid w:val="005F2ACF"/>
    <w:rsid w:val="005F33B7"/>
    <w:rsid w:val="005F68A9"/>
    <w:rsid w:val="005F70DB"/>
    <w:rsid w:val="005F74F1"/>
    <w:rsid w:val="005F768E"/>
    <w:rsid w:val="005F7763"/>
    <w:rsid w:val="00601384"/>
    <w:rsid w:val="0060189C"/>
    <w:rsid w:val="00601FEF"/>
    <w:rsid w:val="00604327"/>
    <w:rsid w:val="00605995"/>
    <w:rsid w:val="00606376"/>
    <w:rsid w:val="00606394"/>
    <w:rsid w:val="00606940"/>
    <w:rsid w:val="00607791"/>
    <w:rsid w:val="00611267"/>
    <w:rsid w:val="006123DC"/>
    <w:rsid w:val="00612509"/>
    <w:rsid w:val="00613153"/>
    <w:rsid w:val="006173C7"/>
    <w:rsid w:val="00620D39"/>
    <w:rsid w:val="00621721"/>
    <w:rsid w:val="00623DF8"/>
    <w:rsid w:val="00630377"/>
    <w:rsid w:val="006304F4"/>
    <w:rsid w:val="00635F05"/>
    <w:rsid w:val="0064109F"/>
    <w:rsid w:val="006416E4"/>
    <w:rsid w:val="00642A1D"/>
    <w:rsid w:val="00643156"/>
    <w:rsid w:val="0064600B"/>
    <w:rsid w:val="00646A71"/>
    <w:rsid w:val="00646D0A"/>
    <w:rsid w:val="006535C0"/>
    <w:rsid w:val="00654587"/>
    <w:rsid w:val="006624B9"/>
    <w:rsid w:val="00662EF5"/>
    <w:rsid w:val="006640A0"/>
    <w:rsid w:val="006650A7"/>
    <w:rsid w:val="00665A7A"/>
    <w:rsid w:val="00665D4E"/>
    <w:rsid w:val="00671542"/>
    <w:rsid w:val="00672BE8"/>
    <w:rsid w:val="006771EE"/>
    <w:rsid w:val="00680F3D"/>
    <w:rsid w:val="006838B6"/>
    <w:rsid w:val="006846A2"/>
    <w:rsid w:val="006879D3"/>
    <w:rsid w:val="00687F71"/>
    <w:rsid w:val="00691879"/>
    <w:rsid w:val="0069340A"/>
    <w:rsid w:val="00693E21"/>
    <w:rsid w:val="0069450D"/>
    <w:rsid w:val="006A026E"/>
    <w:rsid w:val="006A41E6"/>
    <w:rsid w:val="006A5718"/>
    <w:rsid w:val="006B4D4E"/>
    <w:rsid w:val="006B79FB"/>
    <w:rsid w:val="006C1D77"/>
    <w:rsid w:val="006C1F45"/>
    <w:rsid w:val="006C5525"/>
    <w:rsid w:val="006C7894"/>
    <w:rsid w:val="006D1622"/>
    <w:rsid w:val="006D171A"/>
    <w:rsid w:val="006D1F2F"/>
    <w:rsid w:val="006D3021"/>
    <w:rsid w:val="006D438F"/>
    <w:rsid w:val="006D4A21"/>
    <w:rsid w:val="006D5E36"/>
    <w:rsid w:val="006E4FB5"/>
    <w:rsid w:val="006E652D"/>
    <w:rsid w:val="006E7D3D"/>
    <w:rsid w:val="006F3F04"/>
    <w:rsid w:val="006F5030"/>
    <w:rsid w:val="00700692"/>
    <w:rsid w:val="0070268A"/>
    <w:rsid w:val="00702DAB"/>
    <w:rsid w:val="007041BF"/>
    <w:rsid w:val="0070671B"/>
    <w:rsid w:val="0070797A"/>
    <w:rsid w:val="00710B89"/>
    <w:rsid w:val="00715D5F"/>
    <w:rsid w:val="00716D07"/>
    <w:rsid w:val="00717540"/>
    <w:rsid w:val="00723E23"/>
    <w:rsid w:val="007271AD"/>
    <w:rsid w:val="0072734F"/>
    <w:rsid w:val="0073203D"/>
    <w:rsid w:val="00732B4D"/>
    <w:rsid w:val="00736FB8"/>
    <w:rsid w:val="007377E6"/>
    <w:rsid w:val="0074138B"/>
    <w:rsid w:val="00742A54"/>
    <w:rsid w:val="00742D2C"/>
    <w:rsid w:val="00742EB3"/>
    <w:rsid w:val="00743F58"/>
    <w:rsid w:val="0075124A"/>
    <w:rsid w:val="0075282E"/>
    <w:rsid w:val="00753099"/>
    <w:rsid w:val="00754B94"/>
    <w:rsid w:val="007559C4"/>
    <w:rsid w:val="00755ABD"/>
    <w:rsid w:val="00763A62"/>
    <w:rsid w:val="0076766B"/>
    <w:rsid w:val="00770FDE"/>
    <w:rsid w:val="0077257C"/>
    <w:rsid w:val="00776E6F"/>
    <w:rsid w:val="007812DA"/>
    <w:rsid w:val="00783C6B"/>
    <w:rsid w:val="00784375"/>
    <w:rsid w:val="00787407"/>
    <w:rsid w:val="0079031F"/>
    <w:rsid w:val="00790892"/>
    <w:rsid w:val="00792AAE"/>
    <w:rsid w:val="0079336C"/>
    <w:rsid w:val="0079344D"/>
    <w:rsid w:val="00793F19"/>
    <w:rsid w:val="007963F8"/>
    <w:rsid w:val="007A2516"/>
    <w:rsid w:val="007A3CC7"/>
    <w:rsid w:val="007A5080"/>
    <w:rsid w:val="007A5745"/>
    <w:rsid w:val="007A5E91"/>
    <w:rsid w:val="007A61C5"/>
    <w:rsid w:val="007B23B2"/>
    <w:rsid w:val="007B2A2C"/>
    <w:rsid w:val="007B2B2B"/>
    <w:rsid w:val="007B2D24"/>
    <w:rsid w:val="007B30A5"/>
    <w:rsid w:val="007B32B1"/>
    <w:rsid w:val="007B7281"/>
    <w:rsid w:val="007C08C8"/>
    <w:rsid w:val="007C09FB"/>
    <w:rsid w:val="007C4A11"/>
    <w:rsid w:val="007C646E"/>
    <w:rsid w:val="007D25D2"/>
    <w:rsid w:val="007D2C5D"/>
    <w:rsid w:val="007D2C81"/>
    <w:rsid w:val="007D39F2"/>
    <w:rsid w:val="007D3FA4"/>
    <w:rsid w:val="007D444E"/>
    <w:rsid w:val="007D6916"/>
    <w:rsid w:val="007E2621"/>
    <w:rsid w:val="007E60B1"/>
    <w:rsid w:val="007F2074"/>
    <w:rsid w:val="007F4CAF"/>
    <w:rsid w:val="007F682C"/>
    <w:rsid w:val="00801AD0"/>
    <w:rsid w:val="00801D73"/>
    <w:rsid w:val="00802AEB"/>
    <w:rsid w:val="00803CC5"/>
    <w:rsid w:val="00804E02"/>
    <w:rsid w:val="008050E1"/>
    <w:rsid w:val="008051D2"/>
    <w:rsid w:val="0080682D"/>
    <w:rsid w:val="00806DD5"/>
    <w:rsid w:val="008077E3"/>
    <w:rsid w:val="00810518"/>
    <w:rsid w:val="00812B9B"/>
    <w:rsid w:val="00812CA5"/>
    <w:rsid w:val="00816B91"/>
    <w:rsid w:val="0081718F"/>
    <w:rsid w:val="00817E16"/>
    <w:rsid w:val="008210E7"/>
    <w:rsid w:val="00823AD4"/>
    <w:rsid w:val="0082691A"/>
    <w:rsid w:val="008303C7"/>
    <w:rsid w:val="008311F5"/>
    <w:rsid w:val="008322D5"/>
    <w:rsid w:val="008329D5"/>
    <w:rsid w:val="008375C1"/>
    <w:rsid w:val="00837A28"/>
    <w:rsid w:val="0084084F"/>
    <w:rsid w:val="00842EC6"/>
    <w:rsid w:val="00847966"/>
    <w:rsid w:val="008502C0"/>
    <w:rsid w:val="00851A9A"/>
    <w:rsid w:val="00854BE9"/>
    <w:rsid w:val="00860692"/>
    <w:rsid w:val="00866FF4"/>
    <w:rsid w:val="0086750C"/>
    <w:rsid w:val="008730F9"/>
    <w:rsid w:val="00876D07"/>
    <w:rsid w:val="00880F64"/>
    <w:rsid w:val="00881F63"/>
    <w:rsid w:val="008827E0"/>
    <w:rsid w:val="00884782"/>
    <w:rsid w:val="008847A2"/>
    <w:rsid w:val="00890670"/>
    <w:rsid w:val="008907FB"/>
    <w:rsid w:val="008A0B8B"/>
    <w:rsid w:val="008A13DB"/>
    <w:rsid w:val="008A52BC"/>
    <w:rsid w:val="008C0D6D"/>
    <w:rsid w:val="008C17D2"/>
    <w:rsid w:val="008C46DC"/>
    <w:rsid w:val="008C5117"/>
    <w:rsid w:val="008C79F2"/>
    <w:rsid w:val="008C7E55"/>
    <w:rsid w:val="008D15D7"/>
    <w:rsid w:val="008D2954"/>
    <w:rsid w:val="008D2F9A"/>
    <w:rsid w:val="008D3D4D"/>
    <w:rsid w:val="008D3E71"/>
    <w:rsid w:val="008E24A1"/>
    <w:rsid w:val="008E40FE"/>
    <w:rsid w:val="008E5230"/>
    <w:rsid w:val="008E5EF6"/>
    <w:rsid w:val="008E7B31"/>
    <w:rsid w:val="008F19D8"/>
    <w:rsid w:val="008F1A8E"/>
    <w:rsid w:val="008F1AB2"/>
    <w:rsid w:val="008F240C"/>
    <w:rsid w:val="008F5497"/>
    <w:rsid w:val="008F5B65"/>
    <w:rsid w:val="008F661E"/>
    <w:rsid w:val="008F713C"/>
    <w:rsid w:val="00901E68"/>
    <w:rsid w:val="00904EE8"/>
    <w:rsid w:val="00907C7A"/>
    <w:rsid w:val="009122A7"/>
    <w:rsid w:val="00912C2A"/>
    <w:rsid w:val="00913CBC"/>
    <w:rsid w:val="00914913"/>
    <w:rsid w:val="00920785"/>
    <w:rsid w:val="009210A1"/>
    <w:rsid w:val="0092175D"/>
    <w:rsid w:val="00924334"/>
    <w:rsid w:val="00924552"/>
    <w:rsid w:val="00924B31"/>
    <w:rsid w:val="00931A9C"/>
    <w:rsid w:val="009363F7"/>
    <w:rsid w:val="009370AC"/>
    <w:rsid w:val="00940A9D"/>
    <w:rsid w:val="00940AEF"/>
    <w:rsid w:val="009432FD"/>
    <w:rsid w:val="00946DFA"/>
    <w:rsid w:val="0095412F"/>
    <w:rsid w:val="00954F09"/>
    <w:rsid w:val="00955DE4"/>
    <w:rsid w:val="00956E55"/>
    <w:rsid w:val="0095762A"/>
    <w:rsid w:val="00964F5D"/>
    <w:rsid w:val="00972030"/>
    <w:rsid w:val="0097359B"/>
    <w:rsid w:val="00973B2A"/>
    <w:rsid w:val="009747A6"/>
    <w:rsid w:val="00976F48"/>
    <w:rsid w:val="00980036"/>
    <w:rsid w:val="00983602"/>
    <w:rsid w:val="00983C36"/>
    <w:rsid w:val="009841FC"/>
    <w:rsid w:val="0098461F"/>
    <w:rsid w:val="00985285"/>
    <w:rsid w:val="009858A4"/>
    <w:rsid w:val="00985D89"/>
    <w:rsid w:val="0098608C"/>
    <w:rsid w:val="009877DB"/>
    <w:rsid w:val="00987A59"/>
    <w:rsid w:val="00990893"/>
    <w:rsid w:val="00990EA6"/>
    <w:rsid w:val="00990FAC"/>
    <w:rsid w:val="00991CAC"/>
    <w:rsid w:val="00993110"/>
    <w:rsid w:val="0099493C"/>
    <w:rsid w:val="009A353D"/>
    <w:rsid w:val="009A7374"/>
    <w:rsid w:val="009B120A"/>
    <w:rsid w:val="009B793D"/>
    <w:rsid w:val="009C0607"/>
    <w:rsid w:val="009C06A4"/>
    <w:rsid w:val="009C1531"/>
    <w:rsid w:val="009C1F79"/>
    <w:rsid w:val="009C6390"/>
    <w:rsid w:val="009C70B1"/>
    <w:rsid w:val="009C787A"/>
    <w:rsid w:val="009C7EDB"/>
    <w:rsid w:val="009D24B4"/>
    <w:rsid w:val="009D2C73"/>
    <w:rsid w:val="009D4203"/>
    <w:rsid w:val="009D50FA"/>
    <w:rsid w:val="009D58C1"/>
    <w:rsid w:val="009E0D2F"/>
    <w:rsid w:val="009E1623"/>
    <w:rsid w:val="009E1A56"/>
    <w:rsid w:val="009E36FE"/>
    <w:rsid w:val="009E4D27"/>
    <w:rsid w:val="009E5622"/>
    <w:rsid w:val="009E65F0"/>
    <w:rsid w:val="009F4800"/>
    <w:rsid w:val="009F60A4"/>
    <w:rsid w:val="00A01F3E"/>
    <w:rsid w:val="00A042ED"/>
    <w:rsid w:val="00A04FC4"/>
    <w:rsid w:val="00A07B3D"/>
    <w:rsid w:val="00A07CA9"/>
    <w:rsid w:val="00A13AE3"/>
    <w:rsid w:val="00A2091F"/>
    <w:rsid w:val="00A24561"/>
    <w:rsid w:val="00A32113"/>
    <w:rsid w:val="00A32853"/>
    <w:rsid w:val="00A35D66"/>
    <w:rsid w:val="00A374BD"/>
    <w:rsid w:val="00A41529"/>
    <w:rsid w:val="00A4478E"/>
    <w:rsid w:val="00A5519B"/>
    <w:rsid w:val="00A6149A"/>
    <w:rsid w:val="00A61547"/>
    <w:rsid w:val="00A63177"/>
    <w:rsid w:val="00A63DB1"/>
    <w:rsid w:val="00A640C1"/>
    <w:rsid w:val="00A66DD9"/>
    <w:rsid w:val="00A67A03"/>
    <w:rsid w:val="00A70045"/>
    <w:rsid w:val="00A70D6D"/>
    <w:rsid w:val="00A725DA"/>
    <w:rsid w:val="00A75BF3"/>
    <w:rsid w:val="00A838D9"/>
    <w:rsid w:val="00A86147"/>
    <w:rsid w:val="00A948AD"/>
    <w:rsid w:val="00A97D89"/>
    <w:rsid w:val="00AA2C7A"/>
    <w:rsid w:val="00AA4FC9"/>
    <w:rsid w:val="00AA6E3C"/>
    <w:rsid w:val="00AB0560"/>
    <w:rsid w:val="00AB15D1"/>
    <w:rsid w:val="00AB58BB"/>
    <w:rsid w:val="00AC0E10"/>
    <w:rsid w:val="00AC1A98"/>
    <w:rsid w:val="00AC2CD1"/>
    <w:rsid w:val="00AC4E33"/>
    <w:rsid w:val="00AC5AF5"/>
    <w:rsid w:val="00AC776A"/>
    <w:rsid w:val="00AD38EE"/>
    <w:rsid w:val="00AD39AE"/>
    <w:rsid w:val="00AD50D0"/>
    <w:rsid w:val="00AD5F24"/>
    <w:rsid w:val="00AE10A8"/>
    <w:rsid w:val="00AE1CBD"/>
    <w:rsid w:val="00AE22F5"/>
    <w:rsid w:val="00AE3C06"/>
    <w:rsid w:val="00AF0A09"/>
    <w:rsid w:val="00AF1B7B"/>
    <w:rsid w:val="00AF2DFF"/>
    <w:rsid w:val="00AF3164"/>
    <w:rsid w:val="00AF46F9"/>
    <w:rsid w:val="00B0127A"/>
    <w:rsid w:val="00B029E3"/>
    <w:rsid w:val="00B032D6"/>
    <w:rsid w:val="00B05E56"/>
    <w:rsid w:val="00B06A2E"/>
    <w:rsid w:val="00B12064"/>
    <w:rsid w:val="00B121EF"/>
    <w:rsid w:val="00B12C43"/>
    <w:rsid w:val="00B147EF"/>
    <w:rsid w:val="00B15A1A"/>
    <w:rsid w:val="00B15DB1"/>
    <w:rsid w:val="00B167F6"/>
    <w:rsid w:val="00B16DD5"/>
    <w:rsid w:val="00B178A9"/>
    <w:rsid w:val="00B24C6B"/>
    <w:rsid w:val="00B24F04"/>
    <w:rsid w:val="00B30A87"/>
    <w:rsid w:val="00B35D94"/>
    <w:rsid w:val="00B36753"/>
    <w:rsid w:val="00B4124C"/>
    <w:rsid w:val="00B437A7"/>
    <w:rsid w:val="00B46D71"/>
    <w:rsid w:val="00B51DD7"/>
    <w:rsid w:val="00B53CA2"/>
    <w:rsid w:val="00B5665E"/>
    <w:rsid w:val="00B601C2"/>
    <w:rsid w:val="00B6192E"/>
    <w:rsid w:val="00B62518"/>
    <w:rsid w:val="00B627AE"/>
    <w:rsid w:val="00B63884"/>
    <w:rsid w:val="00B64E09"/>
    <w:rsid w:val="00B64FAD"/>
    <w:rsid w:val="00B65122"/>
    <w:rsid w:val="00B65270"/>
    <w:rsid w:val="00B676AB"/>
    <w:rsid w:val="00B70AB0"/>
    <w:rsid w:val="00B711ED"/>
    <w:rsid w:val="00B74346"/>
    <w:rsid w:val="00B84114"/>
    <w:rsid w:val="00B84809"/>
    <w:rsid w:val="00B913E1"/>
    <w:rsid w:val="00B94839"/>
    <w:rsid w:val="00B96CC1"/>
    <w:rsid w:val="00B9719E"/>
    <w:rsid w:val="00BA0B75"/>
    <w:rsid w:val="00BA10EA"/>
    <w:rsid w:val="00BA62FA"/>
    <w:rsid w:val="00BB5473"/>
    <w:rsid w:val="00BB60CE"/>
    <w:rsid w:val="00BC0074"/>
    <w:rsid w:val="00BC7DD3"/>
    <w:rsid w:val="00BD0097"/>
    <w:rsid w:val="00BD20CC"/>
    <w:rsid w:val="00BE05DE"/>
    <w:rsid w:val="00BE164F"/>
    <w:rsid w:val="00BE29D1"/>
    <w:rsid w:val="00BE3AAF"/>
    <w:rsid w:val="00BE4EE2"/>
    <w:rsid w:val="00BE51A2"/>
    <w:rsid w:val="00BE5462"/>
    <w:rsid w:val="00BE70E6"/>
    <w:rsid w:val="00BF151C"/>
    <w:rsid w:val="00BF1C41"/>
    <w:rsid w:val="00BF20F3"/>
    <w:rsid w:val="00BF23FA"/>
    <w:rsid w:val="00BF5243"/>
    <w:rsid w:val="00C066C8"/>
    <w:rsid w:val="00C075F1"/>
    <w:rsid w:val="00C0764A"/>
    <w:rsid w:val="00C07AC5"/>
    <w:rsid w:val="00C1294F"/>
    <w:rsid w:val="00C131CE"/>
    <w:rsid w:val="00C13C28"/>
    <w:rsid w:val="00C14F14"/>
    <w:rsid w:val="00C15564"/>
    <w:rsid w:val="00C15854"/>
    <w:rsid w:val="00C15E95"/>
    <w:rsid w:val="00C230AD"/>
    <w:rsid w:val="00C230AF"/>
    <w:rsid w:val="00C30BA5"/>
    <w:rsid w:val="00C317D5"/>
    <w:rsid w:val="00C33014"/>
    <w:rsid w:val="00C334EE"/>
    <w:rsid w:val="00C3506E"/>
    <w:rsid w:val="00C40623"/>
    <w:rsid w:val="00C40A1F"/>
    <w:rsid w:val="00C4157A"/>
    <w:rsid w:val="00C437BC"/>
    <w:rsid w:val="00C45A10"/>
    <w:rsid w:val="00C46681"/>
    <w:rsid w:val="00C467F1"/>
    <w:rsid w:val="00C529EB"/>
    <w:rsid w:val="00C55542"/>
    <w:rsid w:val="00C56221"/>
    <w:rsid w:val="00C61A84"/>
    <w:rsid w:val="00C6213A"/>
    <w:rsid w:val="00C66CA6"/>
    <w:rsid w:val="00C7176A"/>
    <w:rsid w:val="00C73CEC"/>
    <w:rsid w:val="00C77B61"/>
    <w:rsid w:val="00C800BA"/>
    <w:rsid w:val="00C85090"/>
    <w:rsid w:val="00C97DA2"/>
    <w:rsid w:val="00CA12E3"/>
    <w:rsid w:val="00CA1CF0"/>
    <w:rsid w:val="00CA32EA"/>
    <w:rsid w:val="00CA47A4"/>
    <w:rsid w:val="00CB13E3"/>
    <w:rsid w:val="00CB66CD"/>
    <w:rsid w:val="00CC2B09"/>
    <w:rsid w:val="00CC2DEE"/>
    <w:rsid w:val="00CD345F"/>
    <w:rsid w:val="00CD42E7"/>
    <w:rsid w:val="00CE0B76"/>
    <w:rsid w:val="00CE2EC7"/>
    <w:rsid w:val="00CE6E5C"/>
    <w:rsid w:val="00CF128E"/>
    <w:rsid w:val="00CF3468"/>
    <w:rsid w:val="00CF4312"/>
    <w:rsid w:val="00CF4D61"/>
    <w:rsid w:val="00CF77D7"/>
    <w:rsid w:val="00D026CC"/>
    <w:rsid w:val="00D075F0"/>
    <w:rsid w:val="00D102BE"/>
    <w:rsid w:val="00D1135A"/>
    <w:rsid w:val="00D158E4"/>
    <w:rsid w:val="00D162D6"/>
    <w:rsid w:val="00D170D1"/>
    <w:rsid w:val="00D21E3D"/>
    <w:rsid w:val="00D231D9"/>
    <w:rsid w:val="00D236EF"/>
    <w:rsid w:val="00D2688B"/>
    <w:rsid w:val="00D27FB6"/>
    <w:rsid w:val="00D34692"/>
    <w:rsid w:val="00D3520A"/>
    <w:rsid w:val="00D36B84"/>
    <w:rsid w:val="00D40E88"/>
    <w:rsid w:val="00D42109"/>
    <w:rsid w:val="00D440BD"/>
    <w:rsid w:val="00D44D7E"/>
    <w:rsid w:val="00D45E65"/>
    <w:rsid w:val="00D47C9E"/>
    <w:rsid w:val="00D50941"/>
    <w:rsid w:val="00D50D6E"/>
    <w:rsid w:val="00D5369D"/>
    <w:rsid w:val="00D554DF"/>
    <w:rsid w:val="00D5592D"/>
    <w:rsid w:val="00D63AEA"/>
    <w:rsid w:val="00D6589D"/>
    <w:rsid w:val="00D70C89"/>
    <w:rsid w:val="00D70D32"/>
    <w:rsid w:val="00D7445F"/>
    <w:rsid w:val="00D7699C"/>
    <w:rsid w:val="00D77ED0"/>
    <w:rsid w:val="00D80D24"/>
    <w:rsid w:val="00D82213"/>
    <w:rsid w:val="00D86AB9"/>
    <w:rsid w:val="00D90B3B"/>
    <w:rsid w:val="00D91FAB"/>
    <w:rsid w:val="00D93368"/>
    <w:rsid w:val="00D94145"/>
    <w:rsid w:val="00D94293"/>
    <w:rsid w:val="00D967B8"/>
    <w:rsid w:val="00D9737C"/>
    <w:rsid w:val="00DA0518"/>
    <w:rsid w:val="00DA0D98"/>
    <w:rsid w:val="00DA1673"/>
    <w:rsid w:val="00DA2CC9"/>
    <w:rsid w:val="00DA4578"/>
    <w:rsid w:val="00DA4889"/>
    <w:rsid w:val="00DA62D9"/>
    <w:rsid w:val="00DB05D5"/>
    <w:rsid w:val="00DB0A13"/>
    <w:rsid w:val="00DB3165"/>
    <w:rsid w:val="00DB3A48"/>
    <w:rsid w:val="00DB4934"/>
    <w:rsid w:val="00DB537E"/>
    <w:rsid w:val="00DB5494"/>
    <w:rsid w:val="00DB61D8"/>
    <w:rsid w:val="00DB7688"/>
    <w:rsid w:val="00DC3A76"/>
    <w:rsid w:val="00DC5778"/>
    <w:rsid w:val="00DC6C4B"/>
    <w:rsid w:val="00DC6F27"/>
    <w:rsid w:val="00DC7124"/>
    <w:rsid w:val="00DD20A7"/>
    <w:rsid w:val="00DD464A"/>
    <w:rsid w:val="00DD59D4"/>
    <w:rsid w:val="00DD7F1F"/>
    <w:rsid w:val="00DE0D48"/>
    <w:rsid w:val="00DE1DA2"/>
    <w:rsid w:val="00DE257A"/>
    <w:rsid w:val="00DE261E"/>
    <w:rsid w:val="00DE5847"/>
    <w:rsid w:val="00DE7521"/>
    <w:rsid w:val="00DF37D0"/>
    <w:rsid w:val="00DF4DC1"/>
    <w:rsid w:val="00E00ADF"/>
    <w:rsid w:val="00E03B6A"/>
    <w:rsid w:val="00E04D92"/>
    <w:rsid w:val="00E05219"/>
    <w:rsid w:val="00E07664"/>
    <w:rsid w:val="00E10D48"/>
    <w:rsid w:val="00E1322D"/>
    <w:rsid w:val="00E14613"/>
    <w:rsid w:val="00E14981"/>
    <w:rsid w:val="00E171A4"/>
    <w:rsid w:val="00E2286B"/>
    <w:rsid w:val="00E22C51"/>
    <w:rsid w:val="00E22E78"/>
    <w:rsid w:val="00E2305B"/>
    <w:rsid w:val="00E23E31"/>
    <w:rsid w:val="00E24C22"/>
    <w:rsid w:val="00E2516B"/>
    <w:rsid w:val="00E25EBF"/>
    <w:rsid w:val="00E27590"/>
    <w:rsid w:val="00E3173D"/>
    <w:rsid w:val="00E36524"/>
    <w:rsid w:val="00E3787A"/>
    <w:rsid w:val="00E4142E"/>
    <w:rsid w:val="00E43F83"/>
    <w:rsid w:val="00E44290"/>
    <w:rsid w:val="00E507CC"/>
    <w:rsid w:val="00E5245C"/>
    <w:rsid w:val="00E52BB9"/>
    <w:rsid w:val="00E5439B"/>
    <w:rsid w:val="00E61F55"/>
    <w:rsid w:val="00E63951"/>
    <w:rsid w:val="00E63D77"/>
    <w:rsid w:val="00E672BB"/>
    <w:rsid w:val="00E7034A"/>
    <w:rsid w:val="00E71167"/>
    <w:rsid w:val="00E7360C"/>
    <w:rsid w:val="00E75AE6"/>
    <w:rsid w:val="00E76142"/>
    <w:rsid w:val="00E77E41"/>
    <w:rsid w:val="00E8277A"/>
    <w:rsid w:val="00E83459"/>
    <w:rsid w:val="00E85BB8"/>
    <w:rsid w:val="00E86482"/>
    <w:rsid w:val="00E910E1"/>
    <w:rsid w:val="00E95A76"/>
    <w:rsid w:val="00EA3BF9"/>
    <w:rsid w:val="00EB28BB"/>
    <w:rsid w:val="00EB3E83"/>
    <w:rsid w:val="00EC12EC"/>
    <w:rsid w:val="00EC18CF"/>
    <w:rsid w:val="00EC1E38"/>
    <w:rsid w:val="00EC60C4"/>
    <w:rsid w:val="00EC6636"/>
    <w:rsid w:val="00ED3FB0"/>
    <w:rsid w:val="00ED4890"/>
    <w:rsid w:val="00ED4B41"/>
    <w:rsid w:val="00ED642F"/>
    <w:rsid w:val="00ED6D24"/>
    <w:rsid w:val="00ED741A"/>
    <w:rsid w:val="00EE0C64"/>
    <w:rsid w:val="00EE2B3C"/>
    <w:rsid w:val="00EE32CC"/>
    <w:rsid w:val="00EE4C63"/>
    <w:rsid w:val="00EE4EC1"/>
    <w:rsid w:val="00EF1206"/>
    <w:rsid w:val="00EF3DA5"/>
    <w:rsid w:val="00EF3E25"/>
    <w:rsid w:val="00EF6F42"/>
    <w:rsid w:val="00EF741B"/>
    <w:rsid w:val="00F143C6"/>
    <w:rsid w:val="00F171E1"/>
    <w:rsid w:val="00F17CF7"/>
    <w:rsid w:val="00F17EA1"/>
    <w:rsid w:val="00F20A5F"/>
    <w:rsid w:val="00F20CD0"/>
    <w:rsid w:val="00F23910"/>
    <w:rsid w:val="00F23AC5"/>
    <w:rsid w:val="00F23E88"/>
    <w:rsid w:val="00F25C51"/>
    <w:rsid w:val="00F26B4B"/>
    <w:rsid w:val="00F315B7"/>
    <w:rsid w:val="00F33A84"/>
    <w:rsid w:val="00F34B87"/>
    <w:rsid w:val="00F36288"/>
    <w:rsid w:val="00F37103"/>
    <w:rsid w:val="00F40123"/>
    <w:rsid w:val="00F42408"/>
    <w:rsid w:val="00F47CB0"/>
    <w:rsid w:val="00F5338F"/>
    <w:rsid w:val="00F53861"/>
    <w:rsid w:val="00F55217"/>
    <w:rsid w:val="00F55B73"/>
    <w:rsid w:val="00F55B97"/>
    <w:rsid w:val="00F571F1"/>
    <w:rsid w:val="00F5787D"/>
    <w:rsid w:val="00F61029"/>
    <w:rsid w:val="00F61285"/>
    <w:rsid w:val="00F64DBC"/>
    <w:rsid w:val="00F6717E"/>
    <w:rsid w:val="00F6766C"/>
    <w:rsid w:val="00F717E5"/>
    <w:rsid w:val="00F73083"/>
    <w:rsid w:val="00F74540"/>
    <w:rsid w:val="00F766FE"/>
    <w:rsid w:val="00F76FDE"/>
    <w:rsid w:val="00F76FE1"/>
    <w:rsid w:val="00F82661"/>
    <w:rsid w:val="00F85450"/>
    <w:rsid w:val="00F86A4F"/>
    <w:rsid w:val="00F9011C"/>
    <w:rsid w:val="00F90B5C"/>
    <w:rsid w:val="00F91B7B"/>
    <w:rsid w:val="00F91C9A"/>
    <w:rsid w:val="00F9342D"/>
    <w:rsid w:val="00F95FE8"/>
    <w:rsid w:val="00F9630C"/>
    <w:rsid w:val="00FA0EDC"/>
    <w:rsid w:val="00FA24BF"/>
    <w:rsid w:val="00FA286A"/>
    <w:rsid w:val="00FA64A2"/>
    <w:rsid w:val="00FB50D8"/>
    <w:rsid w:val="00FB6ECD"/>
    <w:rsid w:val="00FC0F11"/>
    <w:rsid w:val="00FC3756"/>
    <w:rsid w:val="00FC390B"/>
    <w:rsid w:val="00FC4DCE"/>
    <w:rsid w:val="00FC6F61"/>
    <w:rsid w:val="00FC7E50"/>
    <w:rsid w:val="00FD1F67"/>
    <w:rsid w:val="00FD332D"/>
    <w:rsid w:val="00FD3C09"/>
    <w:rsid w:val="00FD7AA9"/>
    <w:rsid w:val="00FD7AD8"/>
    <w:rsid w:val="00FE0F9F"/>
    <w:rsid w:val="00FE2486"/>
    <w:rsid w:val="00FE3899"/>
    <w:rsid w:val="00FE44BE"/>
    <w:rsid w:val="00FE5F3B"/>
    <w:rsid w:val="00FF0129"/>
    <w:rsid w:val="00FF2275"/>
    <w:rsid w:val="00FF45A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C9DC1D"/>
  <w15:docId w15:val="{52C251B0-560D-470B-BF59-72498C4E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70FDE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70FDE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FDE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FD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0F50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030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030F50"/>
    <w:rPr>
      <w:sz w:val="16"/>
      <w:szCs w:val="16"/>
    </w:rPr>
  </w:style>
  <w:style w:type="paragraph" w:styleId="Textkomente">
    <w:name w:val="annotation text"/>
    <w:basedOn w:val="Normln"/>
    <w:semiHidden/>
    <w:rsid w:val="0003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30F50"/>
    <w:rPr>
      <w:b/>
      <w:bCs/>
    </w:rPr>
  </w:style>
  <w:style w:type="paragraph" w:styleId="Textbubliny">
    <w:name w:val="Balloon Text"/>
    <w:basedOn w:val="Normln"/>
    <w:semiHidden/>
    <w:rsid w:val="00030F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0F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F5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F50"/>
    <w:pPr>
      <w:tabs>
        <w:tab w:val="left" w:pos="1290"/>
      </w:tabs>
      <w:ind w:left="708"/>
      <w:outlineLvl w:val="0"/>
    </w:pPr>
    <w:rPr>
      <w:rFonts w:ascii="Arial Black" w:hAnsi="Arial Black" w:cs="Arial"/>
      <w:bCs/>
      <w:sz w:val="28"/>
      <w:szCs w:val="28"/>
    </w:rPr>
  </w:style>
  <w:style w:type="paragraph" w:styleId="Zkladntextodsazen2">
    <w:name w:val="Body Text Indent 2"/>
    <w:basedOn w:val="Normln"/>
    <w:rsid w:val="00030F50"/>
    <w:pPr>
      <w:tabs>
        <w:tab w:val="left" w:pos="1290"/>
      </w:tabs>
      <w:spacing w:line="320" w:lineRule="atLeast"/>
      <w:ind w:left="708"/>
    </w:pPr>
    <w:rPr>
      <w:rFonts w:ascii="Arial" w:hAnsi="Arial" w:cs="Arial"/>
      <w:sz w:val="22"/>
    </w:rPr>
  </w:style>
  <w:style w:type="paragraph" w:styleId="Zkladntext3">
    <w:name w:val="Body Text 3"/>
    <w:basedOn w:val="Normln"/>
    <w:rsid w:val="001D658B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7A5745"/>
    <w:pPr>
      <w:spacing w:after="120" w:line="480" w:lineRule="auto"/>
    </w:pPr>
  </w:style>
  <w:style w:type="paragraph" w:customStyle="1" w:styleId="msolistparagraph0">
    <w:name w:val="msolistparagraph"/>
    <w:basedOn w:val="Normln"/>
    <w:rsid w:val="004B4B9C"/>
    <w:pPr>
      <w:ind w:left="720"/>
    </w:pPr>
  </w:style>
  <w:style w:type="paragraph" w:styleId="Normlnweb">
    <w:name w:val="Normal (Web)"/>
    <w:basedOn w:val="Normln"/>
    <w:uiPriority w:val="99"/>
    <w:rsid w:val="00496D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FDE"/>
    <w:rPr>
      <w:b/>
      <w:bCs/>
    </w:rPr>
  </w:style>
  <w:style w:type="character" w:customStyle="1" w:styleId="Zdraznn1">
    <w:name w:val="Zdůraznění1"/>
    <w:uiPriority w:val="20"/>
    <w:qFormat/>
    <w:rsid w:val="00770FDE"/>
    <w:rPr>
      <w:i/>
      <w:iCs/>
      <w:color w:val="000000"/>
    </w:rPr>
  </w:style>
  <w:style w:type="paragraph" w:styleId="Odstavecseseznamem">
    <w:name w:val="List Paragraph"/>
    <w:basedOn w:val="Normln"/>
    <w:uiPriority w:val="34"/>
    <w:qFormat/>
    <w:rsid w:val="004747A1"/>
    <w:pPr>
      <w:ind w:left="720"/>
      <w:contextualSpacing/>
    </w:pPr>
  </w:style>
  <w:style w:type="paragraph" w:customStyle="1" w:styleId="Zkladntext21">
    <w:name w:val="Základní text 21"/>
    <w:basedOn w:val="Normln"/>
    <w:rsid w:val="00416550"/>
    <w:pPr>
      <w:suppressAutoHyphens/>
    </w:pPr>
    <w:rPr>
      <w:rFonts w:ascii="Verdana" w:hAnsi="Verdana" w:cs="Verdana"/>
      <w:b/>
      <w:sz w:val="32"/>
      <w:lang w:eastAsia="zh-CN"/>
    </w:rPr>
  </w:style>
  <w:style w:type="character" w:customStyle="1" w:styleId="Nadpis1Char">
    <w:name w:val="Nadpis 1 Char"/>
    <w:link w:val="Nadpis1"/>
    <w:uiPriority w:val="9"/>
    <w:rsid w:val="00770FDE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770FDE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770FDE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70FDE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70FDE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70FDE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0FDE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0FDE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770FDE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FDE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dpisChar">
    <w:name w:val="Podnadpis Char"/>
    <w:link w:val="Podnadpis"/>
    <w:uiPriority w:val="11"/>
    <w:rsid w:val="00770FDE"/>
    <w:rPr>
      <w:caps/>
      <w:color w:val="404040"/>
      <w:spacing w:val="20"/>
      <w:sz w:val="28"/>
      <w:szCs w:val="28"/>
    </w:rPr>
  </w:style>
  <w:style w:type="paragraph" w:styleId="Bezmezer">
    <w:name w:val="No Spacing"/>
    <w:uiPriority w:val="1"/>
    <w:qFormat/>
    <w:rsid w:val="00770FDE"/>
    <w:rPr>
      <w:sz w:val="21"/>
      <w:szCs w:val="21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70FDE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tChar">
    <w:name w:val="Citát Char"/>
    <w:link w:val="Citt1"/>
    <w:uiPriority w:val="29"/>
    <w:rsid w:val="00770FDE"/>
    <w:rPr>
      <w:rFonts w:ascii="Calibri Light" w:eastAsia="SimSun" w:hAnsi="Calibri Light" w:cs="Times New Roman"/>
      <w:color w:val="000000"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770FDE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VrazncittChar">
    <w:name w:val="Výrazný citát Char"/>
    <w:link w:val="Vrazncitt1"/>
    <w:uiPriority w:val="30"/>
    <w:rsid w:val="00770FDE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70FDE"/>
    <w:rPr>
      <w:i/>
      <w:iCs/>
      <w:color w:val="595959"/>
    </w:rPr>
  </w:style>
  <w:style w:type="character" w:styleId="Zdraznnintenzivn">
    <w:name w:val="Intense Emphasis"/>
    <w:uiPriority w:val="21"/>
    <w:qFormat/>
    <w:rsid w:val="00770FDE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70FDE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70FD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70FD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FDE"/>
    <w:pPr>
      <w:outlineLvl w:val="9"/>
    </w:pPr>
  </w:style>
  <w:style w:type="character" w:styleId="Sledovanodkaz">
    <w:name w:val="FollowedHyperlink"/>
    <w:rsid w:val="006D1F2F"/>
    <w:rPr>
      <w:color w:val="954F72"/>
      <w:u w:val="single"/>
    </w:rPr>
  </w:style>
  <w:style w:type="character" w:customStyle="1" w:styleId="normaltextrun">
    <w:name w:val="normaltextrun"/>
    <w:rsid w:val="00C61A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122"/>
    <w:rPr>
      <w:color w:val="605E5C"/>
      <w:shd w:val="clear" w:color="auto" w:fill="E1DFDD"/>
    </w:rPr>
  </w:style>
  <w:style w:type="character" w:customStyle="1" w:styleId="dn">
    <w:name w:val="Žádný"/>
    <w:rsid w:val="0083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con.cz/" TargetMode="External"/><Relationship Id="rId17" Type="http://schemas.openxmlformats.org/officeDocument/2006/relationships/hyperlink" Target="http://www.crescon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escon.cz/cs/projekty/rezidence-pisko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5000-1E6B-4B99-AB75-319226AD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Hewlett-Packard Company</Company>
  <LinksUpToDate>false</LinksUpToDate>
  <CharactersWithSpaces>3074</CharactersWithSpaces>
  <SharedDoc>false</SharedDoc>
  <HLinks>
    <vt:vector size="36" baseType="variant">
      <vt:variant>
        <vt:i4>7077994</vt:i4>
      </vt:variant>
      <vt:variant>
        <vt:i4>18</vt:i4>
      </vt:variant>
      <vt:variant>
        <vt:i4>0</vt:i4>
      </vt:variant>
      <vt:variant>
        <vt:i4>5</vt:i4>
      </vt:variant>
      <vt:variant>
        <vt:lpwstr>http://www.crescon.cz/</vt:lpwstr>
      </vt:variant>
      <vt:variant>
        <vt:lpwstr/>
      </vt:variant>
      <vt:variant>
        <vt:i4>6422588</vt:i4>
      </vt:variant>
      <vt:variant>
        <vt:i4>15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2097224</vt:i4>
      </vt:variant>
      <vt:variant>
        <vt:i4>12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5046307</vt:i4>
      </vt:variant>
      <vt:variant>
        <vt:i4>9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http://www.crescon.cz/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https://www.crescon.cz/cs/projekty/rezidence-piskova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Crest</dc:creator>
  <cp:lastModifiedBy>Marie Cimplová</cp:lastModifiedBy>
  <cp:revision>10</cp:revision>
  <cp:lastPrinted>2019-08-23T11:09:00Z</cp:lastPrinted>
  <dcterms:created xsi:type="dcterms:W3CDTF">2019-08-28T13:51:00Z</dcterms:created>
  <dcterms:modified xsi:type="dcterms:W3CDTF">2019-10-10T07:13:00Z</dcterms:modified>
</cp:coreProperties>
</file>